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p w14:paraId="6ABFDE4A" w14:textId="77777777" w:rsidR="00907AA6" w:rsidRPr="00874FE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874FEC" w14:paraId="37163778" w14:textId="77777777" w:rsidTr="002F09F2">
        <w:tc>
          <w:tcPr>
            <w:tcW w:w="4349" w:type="dxa"/>
          </w:tcPr>
          <w:p w14:paraId="5BB34FAF" w14:textId="29631C7D" w:rsidR="00C84254" w:rsidRPr="00874FEC" w:rsidRDefault="00EC3EED" w:rsidP="0082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rPr>
                <w:rFonts w:eastAsia="TimesNewRomanPSMT"/>
                <w:bCs/>
              </w:rPr>
              <w:t>П</w:t>
            </w:r>
            <w:r w:rsidR="00201493" w:rsidRPr="00874FEC">
              <w:rPr>
                <w:rFonts w:eastAsia="TimesNewRomanPSMT"/>
                <w:bCs/>
              </w:rPr>
              <w:t>К-</w:t>
            </w:r>
            <w:r w:rsidR="00825D78" w:rsidRPr="00874FEC">
              <w:rPr>
                <w:rFonts w:eastAsia="TimesNewRomanPSMT"/>
                <w:bCs/>
              </w:rPr>
              <w:t>2</w:t>
            </w:r>
            <w:r w:rsidRPr="00874FEC">
              <w:rPr>
                <w:rFonts w:eastAsia="TimesNewRomanPSMT"/>
                <w:bCs/>
              </w:rPr>
              <w:t xml:space="preserve"> </w:t>
            </w:r>
            <w:r w:rsidR="00825D78" w:rsidRPr="00874FEC">
              <w:rPr>
                <w:rFonts w:eastAsia="TimesNewRomanPSMT"/>
              </w:rPr>
              <w:t xml:space="preserve">Назначение лечения взрослым пациентам при заболеваниях </w:t>
            </w:r>
            <w:proofErr w:type="gramStart"/>
            <w:r w:rsidR="00825D78" w:rsidRPr="00874FEC">
              <w:rPr>
                <w:rFonts w:eastAsia="TimesNewRomanPSMT"/>
              </w:rPr>
              <w:t>и(</w:t>
            </w:r>
            <w:proofErr w:type="gramEnd"/>
            <w:r w:rsidR="00825D78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</w:tc>
        <w:tc>
          <w:tcPr>
            <w:tcW w:w="6566" w:type="dxa"/>
          </w:tcPr>
          <w:p w14:paraId="199CF4A2" w14:textId="212F0751" w:rsidR="00201493" w:rsidRPr="00874FEC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874FEC">
              <w:t>З-</w:t>
            </w:r>
            <w:r w:rsidR="00EC3EED" w:rsidRPr="00874FEC">
              <w:t>П</w:t>
            </w:r>
            <w:r w:rsidRPr="00874FEC">
              <w:t>К-</w:t>
            </w:r>
            <w:r w:rsidR="00825D78" w:rsidRPr="00874FEC">
              <w:t>2</w:t>
            </w:r>
            <w:r w:rsidRPr="00874FEC">
              <w:t xml:space="preserve"> Знать: </w:t>
            </w:r>
            <w:r w:rsidR="00BF034E" w:rsidRPr="00874FEC">
              <w:rPr>
                <w:color w:val="000000"/>
              </w:rPr>
              <w:t xml:space="preserve">методы </w:t>
            </w:r>
            <w:r w:rsidR="00825D78" w:rsidRPr="00874FEC">
              <w:rPr>
                <w:color w:val="000000"/>
              </w:rPr>
              <w:t>н</w:t>
            </w:r>
            <w:r w:rsidR="00825D78" w:rsidRPr="00874FEC">
              <w:rPr>
                <w:rFonts w:eastAsia="TimesNewRomanPSMT"/>
              </w:rPr>
              <w:t xml:space="preserve">азначения лечения взрослым пациентам при заболеваниях </w:t>
            </w:r>
            <w:proofErr w:type="gramStart"/>
            <w:r w:rsidR="00825D78" w:rsidRPr="00874FEC">
              <w:rPr>
                <w:rFonts w:eastAsia="TimesNewRomanPSMT"/>
              </w:rPr>
              <w:t>и(</w:t>
            </w:r>
            <w:proofErr w:type="gramEnd"/>
            <w:r w:rsidR="00825D78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  <w:p w14:paraId="3561B6E8" w14:textId="3DB3F7A7" w:rsidR="00201493" w:rsidRPr="00874FEC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874FEC">
              <w:t>У-</w:t>
            </w:r>
            <w:r w:rsidR="00EC3EED" w:rsidRPr="00874FEC">
              <w:t>ПК-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="00814E57" w:rsidRPr="00874FEC">
              <w:t xml:space="preserve">Уметь: </w:t>
            </w:r>
            <w:r w:rsidR="00825D78" w:rsidRPr="00874FEC">
              <w:t>н</w:t>
            </w:r>
            <w:r w:rsidR="00825D78" w:rsidRPr="00874FEC">
              <w:rPr>
                <w:rFonts w:eastAsia="TimesNewRomanPSMT"/>
              </w:rPr>
              <w:t>азначать лечени</w:t>
            </w:r>
            <w:r w:rsidR="002B66A1" w:rsidRPr="00874FEC">
              <w:rPr>
                <w:rFonts w:eastAsia="TimesNewRomanPSMT"/>
              </w:rPr>
              <w:t>е</w:t>
            </w:r>
            <w:r w:rsidR="00825D78" w:rsidRPr="00874FEC">
              <w:rPr>
                <w:rFonts w:eastAsia="TimesNewRomanPSMT"/>
              </w:rPr>
              <w:t xml:space="preserve"> взрослым пациентам при заболеваниях </w:t>
            </w:r>
            <w:proofErr w:type="gramStart"/>
            <w:r w:rsidR="00825D78" w:rsidRPr="00874FEC">
              <w:rPr>
                <w:rFonts w:eastAsia="TimesNewRomanPSMT"/>
              </w:rPr>
              <w:t>и(</w:t>
            </w:r>
            <w:proofErr w:type="gramEnd"/>
            <w:r w:rsidR="00825D78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  <w:p w14:paraId="198FA769" w14:textId="60A9C003" w:rsidR="00C84254" w:rsidRPr="00874FEC" w:rsidRDefault="00201493" w:rsidP="0082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t>В-</w:t>
            </w:r>
            <w:r w:rsidR="00EC3EED" w:rsidRPr="00874FEC">
              <w:t>ПК-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Pr="00874FEC">
              <w:t xml:space="preserve">Владеть: </w:t>
            </w:r>
            <w:r w:rsidR="00187E6E" w:rsidRPr="00874FEC">
              <w:rPr>
                <w:color w:val="000000"/>
              </w:rPr>
              <w:t xml:space="preserve">методами </w:t>
            </w:r>
            <w:r w:rsidR="002B66A1" w:rsidRPr="00874FEC">
              <w:rPr>
                <w:color w:val="000000"/>
              </w:rPr>
              <w:t>н</w:t>
            </w:r>
            <w:r w:rsidR="002B66A1" w:rsidRPr="00874FEC">
              <w:rPr>
                <w:rFonts w:eastAsia="TimesNewRomanPSMT"/>
              </w:rPr>
              <w:t xml:space="preserve">азначения лечения взрослым пациентам при заболеваниях </w:t>
            </w:r>
            <w:proofErr w:type="gramStart"/>
            <w:r w:rsidR="002B66A1" w:rsidRPr="00874FEC">
              <w:rPr>
                <w:rFonts w:eastAsia="TimesNewRomanPSMT"/>
              </w:rPr>
              <w:t>и(</w:t>
            </w:r>
            <w:proofErr w:type="gramEnd"/>
            <w:r w:rsidR="002B66A1" w:rsidRPr="00874FEC">
              <w:rPr>
                <w:rFonts w:eastAsia="TimesNewRomanPSMT"/>
              </w:rPr>
              <w:t>или) состояниях по профилю "терапия", контроль его эффективности и безопасности амбулаторно и в стационаре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874FE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874FE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Обязательные дисциплины</w:t>
            </w:r>
            <w:r w:rsidRPr="00874FEC">
              <w:rPr>
                <w:u w:val="single"/>
              </w:rPr>
              <w:t>:</w:t>
            </w:r>
          </w:p>
          <w:p w14:paraId="31CFA171" w14:textId="5850AFF9" w:rsidR="00766711" w:rsidRPr="00874FEC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t>Общие вопросы терапевтической патологии</w:t>
            </w:r>
            <w:r w:rsidR="00A12BAE" w:rsidRPr="00874FEC">
              <w:t xml:space="preserve"> </w:t>
            </w:r>
            <w:r w:rsidR="00EB7FA6" w:rsidRPr="00874FEC">
              <w:rPr>
                <w:lang w:val="uz-Cyrl-UZ"/>
              </w:rPr>
              <w:t xml:space="preserve">- </w:t>
            </w:r>
            <w:r w:rsidR="00C30615" w:rsidRPr="00874FEC">
              <w:rPr>
                <w:lang w:val="uz-Cyrl-UZ"/>
              </w:rPr>
              <w:t>1</w:t>
            </w:r>
            <w:r w:rsidR="00EB7FA6" w:rsidRPr="00874FEC">
              <w:rPr>
                <w:lang w:val="uz-Cyrl-UZ"/>
              </w:rPr>
              <w:t xml:space="preserve"> семестр</w:t>
            </w:r>
          </w:p>
          <w:p w14:paraId="32121551" w14:textId="2A475009" w:rsidR="001E7C78" w:rsidRPr="00874FEC" w:rsidRDefault="001C2B46" w:rsidP="001E7C78">
            <w:pPr>
              <w:spacing w:before="0" w:after="0" w:line="20" w:lineRule="atLeast"/>
              <w:ind w:left="0" w:hanging="2"/>
              <w:jc w:val="both"/>
            </w:pPr>
            <w:r>
              <w:t>Терапия – 2 семестр</w:t>
            </w:r>
          </w:p>
          <w:p w14:paraId="314A7335" w14:textId="10DF8568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Производственная пра</w:t>
            </w:r>
            <w:r w:rsidR="000F3FC5">
              <w:t>ктика (клиническая) – 1, 2 семестры</w:t>
            </w:r>
          </w:p>
          <w:p w14:paraId="0A620B9E" w14:textId="6A0D9FE0" w:rsidR="002900C9" w:rsidRPr="00874FEC" w:rsidRDefault="002900C9" w:rsidP="000F3FC5">
            <w:pPr>
              <w:spacing w:before="0" w:after="0" w:line="20" w:lineRule="atLeast"/>
              <w:ind w:leftChars="0" w:left="0" w:firstLineChars="0" w:firstLine="0"/>
              <w:jc w:val="both"/>
            </w:pP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874FEC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874FEC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</w:rPr>
              <w:t xml:space="preserve">Общие вопросы терапевтической патологии </w:t>
            </w:r>
            <w:r w:rsidRPr="00874FEC">
              <w:rPr>
                <w:b/>
                <w:lang w:val="uz-Cyrl-UZ"/>
              </w:rPr>
              <w:t>- 1 семестр</w:t>
            </w:r>
          </w:p>
        </w:tc>
      </w:tr>
      <w:tr w:rsidR="004A61F9" w:rsidRPr="00874FEC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52F6DD1" w14:textId="77777777" w:rsidR="00444CF1" w:rsidRPr="000F3FC5" w:rsidRDefault="00444CF1" w:rsidP="00444CF1">
            <w:pPr>
              <w:pStyle w:val="a4"/>
              <w:numPr>
                <w:ilvl w:val="0"/>
                <w:numId w:val="17"/>
              </w:numPr>
              <w:suppressAutoHyphens w:val="0"/>
              <w:ind w:leftChars="0" w:firstLineChars="0"/>
              <w:jc w:val="both"/>
              <w:rPr>
                <w:iCs/>
              </w:rPr>
            </w:pPr>
            <w:r w:rsidRPr="000F3FC5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4C917307" w:rsidR="00C800DC" w:rsidRPr="000F3FC5" w:rsidRDefault="00444CF1" w:rsidP="00444CF1">
            <w:pPr>
              <w:suppressAutoHyphens w:val="0"/>
              <w:ind w:leftChars="0" w:left="358" w:firstLineChars="0" w:firstLine="0"/>
              <w:jc w:val="both"/>
              <w:rPr>
                <w:iCs/>
              </w:rPr>
            </w:pPr>
            <w:r w:rsidRPr="000F3FC5">
              <w:rPr>
                <w:iCs/>
              </w:rPr>
              <w:t xml:space="preserve">Какой препарат должен быть рекомендован пациенту с синдромом </w:t>
            </w:r>
            <w:proofErr w:type="spellStart"/>
            <w:r w:rsidRPr="000F3FC5">
              <w:rPr>
                <w:iCs/>
              </w:rPr>
              <w:t>бругада</w:t>
            </w:r>
            <w:proofErr w:type="spellEnd"/>
            <w:r w:rsidRPr="000F3FC5">
              <w:rPr>
                <w:iCs/>
              </w:rPr>
              <w:t xml:space="preserve"> при противопоказаниях к </w:t>
            </w:r>
            <w:proofErr w:type="spellStart"/>
            <w:r w:rsidRPr="000F3FC5">
              <w:rPr>
                <w:iCs/>
              </w:rPr>
              <w:t>имлантации</w:t>
            </w:r>
            <w:proofErr w:type="spellEnd"/>
            <w:r w:rsidRPr="000F3FC5">
              <w:rPr>
                <w:iCs/>
              </w:rPr>
              <w:t xml:space="preserve"> </w:t>
            </w:r>
            <w:proofErr w:type="spellStart"/>
            <w:r w:rsidRPr="000F3FC5">
              <w:rPr>
                <w:iCs/>
              </w:rPr>
              <w:t>кардиовертера</w:t>
            </w:r>
            <w:proofErr w:type="spellEnd"/>
            <w:r w:rsidRPr="000F3FC5">
              <w:rPr>
                <w:iCs/>
              </w:rPr>
              <w:t xml:space="preserve">-дефибриллятора? </w:t>
            </w:r>
            <w:r w:rsidRPr="000F3FC5">
              <w:rPr>
                <w:iCs/>
              </w:rPr>
              <w:br/>
            </w:r>
          </w:p>
        </w:tc>
        <w:tc>
          <w:tcPr>
            <w:tcW w:w="3118" w:type="dxa"/>
          </w:tcPr>
          <w:p w14:paraId="17C16E42" w14:textId="3BBE0C8A" w:rsidR="00C913BB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0F3FC5">
              <w:rPr>
                <w:iCs/>
              </w:rPr>
              <w:t>хинидин</w:t>
            </w:r>
            <w:proofErr w:type="spellEnd"/>
          </w:p>
        </w:tc>
      </w:tr>
      <w:tr w:rsidR="00C800DC" w:rsidRPr="00874FEC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9398BF4" w14:textId="77777777" w:rsidR="00B70A4F" w:rsidRPr="000F3FC5" w:rsidRDefault="00444CF1" w:rsidP="00444CF1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0F3FC5">
              <w:t xml:space="preserve">Что является показанием для терапии </w:t>
            </w:r>
            <w:proofErr w:type="spellStart"/>
            <w:r w:rsidRPr="000F3FC5">
              <w:t>антиаритмиками</w:t>
            </w:r>
            <w:proofErr w:type="spellEnd"/>
            <w:r w:rsidRPr="000F3FC5">
              <w:t xml:space="preserve"> </w:t>
            </w:r>
            <w:r w:rsidRPr="000F3FC5">
              <w:rPr>
                <w:lang w:val="en-US"/>
              </w:rPr>
              <w:t>IB</w:t>
            </w:r>
            <w:r w:rsidRPr="000F3FC5">
              <w:t xml:space="preserve"> класса?</w:t>
            </w:r>
          </w:p>
          <w:p w14:paraId="2C32584E" w14:textId="0E8ACD89" w:rsidR="00284FE3" w:rsidRPr="000F3FC5" w:rsidRDefault="00B70A4F" w:rsidP="00B70A4F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>Выберите правильный ответ:</w:t>
            </w:r>
            <w:r w:rsidR="00444CF1" w:rsidRPr="000F3FC5">
              <w:br/>
              <w:t>1 пароксизмы фибрилляции предсердий</w:t>
            </w:r>
            <w:r w:rsidR="00444CF1" w:rsidRPr="000F3FC5">
              <w:br/>
              <w:t xml:space="preserve">2 пароксизмы полиморфной желудочковой тахикардии типа «пируэт» </w:t>
            </w:r>
            <w:r w:rsidR="00444CF1" w:rsidRPr="000F3FC5">
              <w:br/>
              <w:t xml:space="preserve">3 пароксизмы </w:t>
            </w:r>
            <w:proofErr w:type="spellStart"/>
            <w:r w:rsidR="00444CF1" w:rsidRPr="000F3FC5">
              <w:t>суправентрикулярной</w:t>
            </w:r>
            <w:proofErr w:type="spellEnd"/>
            <w:r w:rsidR="00444CF1" w:rsidRPr="000F3FC5">
              <w:t xml:space="preserve"> (</w:t>
            </w:r>
            <w:proofErr w:type="spellStart"/>
            <w:r w:rsidR="00444CF1" w:rsidRPr="000F3FC5">
              <w:t>монофокусной</w:t>
            </w:r>
            <w:proofErr w:type="spellEnd"/>
            <w:r w:rsidR="00444CF1" w:rsidRPr="000F3FC5">
              <w:t>) тахикардии</w:t>
            </w:r>
            <w:r w:rsidR="00444CF1" w:rsidRPr="000F3FC5">
              <w:br/>
              <w:t>4 пароксизмы трепетания предсердий</w:t>
            </w:r>
          </w:p>
          <w:p w14:paraId="2079636D" w14:textId="767DB85D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25855274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2</w:t>
            </w:r>
          </w:p>
        </w:tc>
      </w:tr>
      <w:tr w:rsidR="00C800DC" w:rsidRPr="00874FEC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4393402" w14:textId="77777777" w:rsidR="00444CF1" w:rsidRPr="000F3FC5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</w:pPr>
            <w:r w:rsidRPr="000F3FC5">
              <w:t xml:space="preserve">Прочитайте вопрос и запишите развернутый ответ: </w:t>
            </w:r>
          </w:p>
          <w:p w14:paraId="375CB110" w14:textId="4C2BBF2D" w:rsidR="00C800DC" w:rsidRPr="000F3FC5" w:rsidRDefault="00444CF1" w:rsidP="00444CF1">
            <w:pPr>
              <w:spacing w:before="0" w:after="0" w:line="240" w:lineRule="auto"/>
              <w:ind w:leftChars="0" w:left="358" w:firstLineChars="0" w:firstLine="0"/>
              <w:outlineLvl w:val="9"/>
            </w:pPr>
            <w:r w:rsidRPr="000F3FC5">
              <w:t xml:space="preserve">Как называется препарат, рекомендуемый для купирования идиопатической желудочковой тахикардии с </w:t>
            </w:r>
            <w:proofErr w:type="spellStart"/>
            <w:r w:rsidRPr="000F3FC5">
              <w:t>экг</w:t>
            </w:r>
            <w:proofErr w:type="spellEnd"/>
            <w:r w:rsidRPr="000F3FC5">
              <w:t xml:space="preserve">-признаками блокады правой ножки пучка </w:t>
            </w:r>
            <w:proofErr w:type="spellStart"/>
            <w:r w:rsidRPr="000F3FC5">
              <w:t>гиса</w:t>
            </w:r>
            <w:proofErr w:type="spellEnd"/>
            <w:r w:rsidRPr="000F3FC5">
              <w:t xml:space="preserve"> с отклонением электрической оси влево?</w:t>
            </w:r>
            <w:r w:rsidRPr="000F3FC5">
              <w:br/>
            </w:r>
            <w:r w:rsidRPr="000F3FC5">
              <w:br/>
            </w:r>
          </w:p>
        </w:tc>
        <w:tc>
          <w:tcPr>
            <w:tcW w:w="3118" w:type="dxa"/>
          </w:tcPr>
          <w:p w14:paraId="7A018980" w14:textId="33F58110" w:rsidR="00C800DC" w:rsidRPr="000F3FC5" w:rsidRDefault="00874FE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0F3FC5">
              <w:t>верапамил</w:t>
            </w:r>
            <w:proofErr w:type="spellEnd"/>
          </w:p>
        </w:tc>
      </w:tr>
      <w:tr w:rsidR="00C800DC" w:rsidRPr="00874FEC" w14:paraId="16E6E217" w14:textId="77777777" w:rsidTr="00C800DC">
        <w:trPr>
          <w:trHeight w:val="317"/>
        </w:trPr>
        <w:tc>
          <w:tcPr>
            <w:tcW w:w="7655" w:type="dxa"/>
          </w:tcPr>
          <w:p w14:paraId="64C3CE53" w14:textId="42423605" w:rsidR="00444CF1" w:rsidRPr="000F3FC5" w:rsidRDefault="00444CF1" w:rsidP="00444CF1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0F3FC5">
              <w:t xml:space="preserve">Как осуществляется подбор суточной дозы </w:t>
            </w:r>
            <w:proofErr w:type="spellStart"/>
            <w:r w:rsidRPr="000F3FC5">
              <w:t>дабигатрана</w:t>
            </w:r>
            <w:proofErr w:type="spellEnd"/>
            <w:r w:rsidRPr="000F3FC5">
              <w:t xml:space="preserve">? </w:t>
            </w:r>
          </w:p>
          <w:p w14:paraId="011F3B42" w14:textId="2630F37F" w:rsidR="00B70A4F" w:rsidRPr="000F3FC5" w:rsidRDefault="00B70A4F" w:rsidP="00B70A4F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>Выберите правильный ответ:</w:t>
            </w:r>
          </w:p>
          <w:p w14:paraId="0ABA34B8" w14:textId="46CF3665" w:rsidR="00284FE3" w:rsidRPr="000F3FC5" w:rsidRDefault="00444CF1" w:rsidP="00B70A4F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>1 под контролем международного нормализованного отношения</w:t>
            </w:r>
            <w:r w:rsidRPr="000F3FC5">
              <w:br/>
              <w:t xml:space="preserve">2 без контроля показателей </w:t>
            </w:r>
            <w:proofErr w:type="spellStart"/>
            <w:r w:rsidRPr="000F3FC5">
              <w:t>коагулограммы</w:t>
            </w:r>
            <w:proofErr w:type="spellEnd"/>
            <w:r w:rsidRPr="000F3FC5">
              <w:t xml:space="preserve"> </w:t>
            </w:r>
            <w:r w:rsidRPr="000F3FC5">
              <w:br/>
              <w:t xml:space="preserve">3 под контролем активированного частичного </w:t>
            </w:r>
            <w:proofErr w:type="spellStart"/>
            <w:r w:rsidRPr="000F3FC5">
              <w:t>тромбопластинового</w:t>
            </w:r>
            <w:proofErr w:type="spellEnd"/>
            <w:r w:rsidRPr="000F3FC5">
              <w:t xml:space="preserve"> времени</w:t>
            </w:r>
            <w:r w:rsidRPr="000F3FC5">
              <w:br/>
              <w:t xml:space="preserve">4 под контролем всех показателей </w:t>
            </w:r>
            <w:proofErr w:type="spellStart"/>
            <w:r w:rsidRPr="000F3FC5">
              <w:t>коагулограммы</w:t>
            </w:r>
            <w:proofErr w:type="spellEnd"/>
          </w:p>
          <w:p w14:paraId="4ADE496A" w14:textId="6BDE75A8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5E9FFE3C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2</w:t>
            </w:r>
          </w:p>
        </w:tc>
      </w:tr>
      <w:tr w:rsidR="00C800DC" w:rsidRPr="00874FEC" w14:paraId="0E32249C" w14:textId="77777777" w:rsidTr="00C800DC">
        <w:trPr>
          <w:trHeight w:val="317"/>
        </w:trPr>
        <w:tc>
          <w:tcPr>
            <w:tcW w:w="7655" w:type="dxa"/>
          </w:tcPr>
          <w:p w14:paraId="02B85534" w14:textId="77777777" w:rsidR="00B70A4F" w:rsidRPr="000F3FC5" w:rsidRDefault="00444CF1" w:rsidP="00444CF1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0F3FC5">
              <w:lastRenderedPageBreak/>
              <w:t xml:space="preserve">Какой </w:t>
            </w:r>
            <w:proofErr w:type="gramStart"/>
            <w:r w:rsidRPr="000F3FC5">
              <w:t>препарат</w:t>
            </w:r>
            <w:proofErr w:type="gramEnd"/>
            <w:r w:rsidRPr="000F3FC5">
              <w:t xml:space="preserve"> и в </w:t>
            </w:r>
            <w:proofErr w:type="gramStart"/>
            <w:r w:rsidRPr="000F3FC5">
              <w:t>какой</w:t>
            </w:r>
            <w:proofErr w:type="gramEnd"/>
            <w:r w:rsidRPr="000F3FC5">
              <w:t xml:space="preserve"> дозировке используют при обострении бронхиальной астмы при </w:t>
            </w:r>
            <w:proofErr w:type="spellStart"/>
            <w:r w:rsidRPr="000F3FC5">
              <w:t>небулайзерной</w:t>
            </w:r>
            <w:proofErr w:type="spellEnd"/>
            <w:r w:rsidRPr="000F3FC5">
              <w:t xml:space="preserve"> терапии?</w:t>
            </w:r>
          </w:p>
          <w:p w14:paraId="4625DF3F" w14:textId="1DB44DBE" w:rsidR="00284FE3" w:rsidRPr="000F3FC5" w:rsidRDefault="00B70A4F" w:rsidP="00B70A4F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>Выберите правильный ответ:</w:t>
            </w:r>
            <w:r w:rsidR="00444CF1" w:rsidRPr="000F3FC5">
              <w:br/>
              <w:t>1 грудной сбор nº4 до 5 мл</w:t>
            </w:r>
            <w:r w:rsidR="00444CF1" w:rsidRPr="000F3FC5">
              <w:br/>
              <w:t xml:space="preserve">2 </w:t>
            </w:r>
            <w:proofErr w:type="spellStart"/>
            <w:r w:rsidR="00444CF1" w:rsidRPr="000F3FC5">
              <w:t>сальбутамол</w:t>
            </w:r>
            <w:proofErr w:type="spellEnd"/>
            <w:r w:rsidR="00444CF1" w:rsidRPr="000F3FC5">
              <w:t xml:space="preserve"> в дозе 2,5 мг </w:t>
            </w:r>
            <w:r w:rsidR="00444CF1" w:rsidRPr="000F3FC5">
              <w:br/>
              <w:t xml:space="preserve">3 </w:t>
            </w:r>
            <w:proofErr w:type="spellStart"/>
            <w:r w:rsidR="00444CF1" w:rsidRPr="000F3FC5">
              <w:t>амброксола</w:t>
            </w:r>
            <w:proofErr w:type="spellEnd"/>
            <w:r w:rsidR="00444CF1" w:rsidRPr="000F3FC5">
              <w:t xml:space="preserve"> гидрохлорид в дозе 30 мг</w:t>
            </w:r>
            <w:r w:rsidR="00444CF1" w:rsidRPr="000F3FC5">
              <w:br/>
              <w:t>4 20% раствор n-</w:t>
            </w:r>
            <w:proofErr w:type="spellStart"/>
            <w:r w:rsidR="00444CF1" w:rsidRPr="000F3FC5">
              <w:t>ацетилцистеина</w:t>
            </w:r>
            <w:proofErr w:type="spellEnd"/>
            <w:r w:rsidR="00444CF1" w:rsidRPr="000F3FC5">
              <w:t xml:space="preserve"> 5 мл</w:t>
            </w:r>
          </w:p>
          <w:p w14:paraId="6C45C94C" w14:textId="50548E77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1BE9896C" w:rsidR="00C800DC" w:rsidRPr="000F3FC5" w:rsidRDefault="00874FEC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2</w:t>
            </w:r>
          </w:p>
        </w:tc>
      </w:tr>
      <w:tr w:rsidR="00C800DC" w:rsidRPr="00874FEC" w14:paraId="3C5E9495" w14:textId="77777777" w:rsidTr="00C800DC">
        <w:trPr>
          <w:trHeight w:val="317"/>
        </w:trPr>
        <w:tc>
          <w:tcPr>
            <w:tcW w:w="7655" w:type="dxa"/>
          </w:tcPr>
          <w:p w14:paraId="033E2A5C" w14:textId="77777777" w:rsidR="00444CF1" w:rsidRPr="000F3FC5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</w:pPr>
            <w:r w:rsidRPr="000F3FC5">
              <w:t xml:space="preserve">Прочитайте вопрос и запишите развернутый ответ: </w:t>
            </w:r>
          </w:p>
          <w:p w14:paraId="57EEEEA9" w14:textId="7615249B" w:rsidR="00C800DC" w:rsidRPr="000F3FC5" w:rsidRDefault="00444CF1" w:rsidP="00444CF1">
            <w:pPr>
              <w:spacing w:before="0" w:after="0" w:line="240" w:lineRule="auto"/>
              <w:ind w:leftChars="0" w:left="358" w:firstLineChars="0" w:firstLine="0"/>
              <w:outlineLvl w:val="9"/>
            </w:pPr>
            <w:r w:rsidRPr="000F3FC5">
              <w:t>К чему приводит антибиотикотерапия хронического абсцесса легкого?</w:t>
            </w:r>
          </w:p>
          <w:p w14:paraId="0F0F1F66" w14:textId="25B10621" w:rsidR="00874FEC" w:rsidRPr="000F3FC5" w:rsidRDefault="00874FEC" w:rsidP="00874FEC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09D9E926" w:rsidR="00C800DC" w:rsidRPr="000F3FC5" w:rsidRDefault="00284FE3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t>к ремиссии процесса</w:t>
            </w:r>
          </w:p>
        </w:tc>
      </w:tr>
      <w:tr w:rsidR="00C800DC" w:rsidRPr="00874FEC" w14:paraId="2CA140E0" w14:textId="77777777" w:rsidTr="00C800DC">
        <w:trPr>
          <w:trHeight w:val="317"/>
        </w:trPr>
        <w:tc>
          <w:tcPr>
            <w:tcW w:w="7655" w:type="dxa"/>
          </w:tcPr>
          <w:p w14:paraId="3E115D81" w14:textId="77777777" w:rsidR="00B70A4F" w:rsidRPr="000F3FC5" w:rsidRDefault="00444CF1" w:rsidP="00444CF1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0F3FC5">
              <w:t>На сколько увеличивает эффективность лечения (</w:t>
            </w:r>
            <w:proofErr w:type="gramStart"/>
            <w:r w:rsidRPr="000F3FC5">
              <w:t>в</w:t>
            </w:r>
            <w:proofErr w:type="gramEnd"/>
            <w:r w:rsidRPr="000F3FC5">
              <w:t xml:space="preserve">%) включение в </w:t>
            </w:r>
            <w:proofErr w:type="spellStart"/>
            <w:r w:rsidRPr="000F3FC5">
              <w:t>эрадикационные</w:t>
            </w:r>
            <w:proofErr w:type="spellEnd"/>
            <w:r w:rsidRPr="000F3FC5">
              <w:t xml:space="preserve"> схемы инфекции </w:t>
            </w:r>
            <w:proofErr w:type="spellStart"/>
            <w:r w:rsidRPr="000F3FC5">
              <w:t>helicobacter</w:t>
            </w:r>
            <w:proofErr w:type="spellEnd"/>
            <w:r w:rsidRPr="000F3FC5">
              <w:t xml:space="preserve"> </w:t>
            </w:r>
            <w:proofErr w:type="spellStart"/>
            <w:r w:rsidRPr="000F3FC5">
              <w:t>pylori</w:t>
            </w:r>
            <w:proofErr w:type="spellEnd"/>
            <w:r w:rsidRPr="000F3FC5">
              <w:t xml:space="preserve"> препаратов висмута?</w:t>
            </w:r>
          </w:p>
          <w:p w14:paraId="7DA27F61" w14:textId="2ED4B099" w:rsidR="00874FEC" w:rsidRPr="000F3FC5" w:rsidRDefault="00B70A4F" w:rsidP="00B70A4F">
            <w:pPr>
              <w:pStyle w:val="a4"/>
              <w:suppressAutoHyphens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0F3FC5">
              <w:t>Выберите правильный ответ:</w:t>
            </w:r>
            <w:r w:rsidR="00444CF1" w:rsidRPr="000F3FC5">
              <w:br/>
              <w:t>1 7-8</w:t>
            </w:r>
            <w:r w:rsidR="00444CF1" w:rsidRPr="000F3FC5">
              <w:br/>
              <w:t>2 40</w:t>
            </w:r>
            <w:r w:rsidR="00444CF1" w:rsidRPr="000F3FC5">
              <w:br/>
              <w:t>3 3-5</w:t>
            </w:r>
            <w:r w:rsidR="00444CF1" w:rsidRPr="000F3FC5">
              <w:br/>
              <w:t xml:space="preserve">4 15-20 </w:t>
            </w:r>
          </w:p>
          <w:p w14:paraId="1122C2C8" w14:textId="734916B0" w:rsidR="00C800DC" w:rsidRPr="000F3FC5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217C8B34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4</w:t>
            </w:r>
          </w:p>
        </w:tc>
      </w:tr>
      <w:tr w:rsidR="00C800DC" w:rsidRPr="00874FEC" w14:paraId="65917050" w14:textId="77777777" w:rsidTr="00C800DC">
        <w:trPr>
          <w:trHeight w:val="279"/>
        </w:trPr>
        <w:tc>
          <w:tcPr>
            <w:tcW w:w="7655" w:type="dxa"/>
          </w:tcPr>
          <w:p w14:paraId="018F9BE9" w14:textId="77777777" w:rsidR="00B70A4F" w:rsidRPr="000F3FC5" w:rsidRDefault="00444CF1" w:rsidP="00444CF1">
            <w:pPr>
              <w:pStyle w:val="a4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 xml:space="preserve">Что относят к терапии первой линии </w:t>
            </w:r>
            <w:proofErr w:type="gramStart"/>
            <w:r w:rsidRPr="000F3FC5">
              <w:rPr>
                <w:color w:val="000000"/>
              </w:rPr>
              <w:t>для</w:t>
            </w:r>
            <w:proofErr w:type="gramEnd"/>
            <w:r w:rsidRPr="000F3FC5">
              <w:rPr>
                <w:color w:val="000000"/>
              </w:rPr>
              <w:t xml:space="preserve"> острой тромботической микроангиопатии?</w:t>
            </w:r>
          </w:p>
          <w:p w14:paraId="17FD14CF" w14:textId="6E021276" w:rsidR="00874FEC" w:rsidRPr="000F3FC5" w:rsidRDefault="00B70A4F" w:rsidP="00B70A4F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718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Выберите правильный ответ:</w:t>
            </w:r>
            <w:r w:rsidR="00444CF1" w:rsidRPr="000F3FC5">
              <w:rPr>
                <w:color w:val="000000"/>
              </w:rPr>
              <w:br/>
              <w:t>1 антибактериальную терапию</w:t>
            </w:r>
            <w:r w:rsidR="00444CF1" w:rsidRPr="000F3FC5">
              <w:rPr>
                <w:color w:val="000000"/>
              </w:rPr>
              <w:br/>
              <w:t xml:space="preserve">2 </w:t>
            </w:r>
            <w:proofErr w:type="spellStart"/>
            <w:r w:rsidR="00444CF1" w:rsidRPr="000F3FC5">
              <w:rPr>
                <w:color w:val="000000"/>
              </w:rPr>
              <w:t>глюкокортикостероиды</w:t>
            </w:r>
            <w:proofErr w:type="spellEnd"/>
            <w:r w:rsidR="00444CF1" w:rsidRPr="000F3FC5">
              <w:rPr>
                <w:color w:val="000000"/>
              </w:rPr>
              <w:br/>
              <w:t xml:space="preserve">3 свежезамороженную плазму </w:t>
            </w:r>
            <w:r w:rsidR="00444CF1" w:rsidRPr="000F3FC5">
              <w:rPr>
                <w:color w:val="000000"/>
              </w:rPr>
              <w:br/>
              <w:t xml:space="preserve">4 </w:t>
            </w:r>
            <w:proofErr w:type="spellStart"/>
            <w:r w:rsidR="00444CF1" w:rsidRPr="000F3FC5">
              <w:rPr>
                <w:color w:val="000000"/>
              </w:rPr>
              <w:t>циклофосфамид</w:t>
            </w:r>
            <w:proofErr w:type="spellEnd"/>
          </w:p>
          <w:p w14:paraId="63D1478E" w14:textId="4171822C" w:rsidR="00C800DC" w:rsidRPr="000F3FC5" w:rsidRDefault="00C800DC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0AD6B2B5" w:rsidR="00C800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3</w:t>
            </w:r>
          </w:p>
        </w:tc>
      </w:tr>
      <w:tr w:rsidR="00C800DC" w:rsidRPr="00874FEC" w14:paraId="4FAE6952" w14:textId="77777777" w:rsidTr="00A12BAE">
        <w:trPr>
          <w:trHeight w:val="317"/>
        </w:trPr>
        <w:tc>
          <w:tcPr>
            <w:tcW w:w="7655" w:type="dxa"/>
          </w:tcPr>
          <w:p w14:paraId="027C8392" w14:textId="77777777" w:rsidR="00B70A4F" w:rsidRPr="000F3FC5" w:rsidRDefault="00444CF1" w:rsidP="00B70A4F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0F3FC5">
              <w:t xml:space="preserve">Что может быть осложнением </w:t>
            </w:r>
            <w:proofErr w:type="gramStart"/>
            <w:r w:rsidRPr="000F3FC5">
              <w:t>пульс-терапии</w:t>
            </w:r>
            <w:proofErr w:type="gramEnd"/>
            <w:r w:rsidRPr="000F3FC5">
              <w:t xml:space="preserve"> </w:t>
            </w:r>
            <w:proofErr w:type="spellStart"/>
            <w:r w:rsidRPr="000F3FC5">
              <w:t>метипредом</w:t>
            </w:r>
            <w:proofErr w:type="spellEnd"/>
            <w:r w:rsidRPr="000F3FC5">
              <w:t>?</w:t>
            </w:r>
          </w:p>
          <w:p w14:paraId="7770F67A" w14:textId="6581F9E9" w:rsidR="00C800DC" w:rsidRPr="000F3FC5" w:rsidRDefault="00B70A4F" w:rsidP="00B70A4F">
            <w:pPr>
              <w:pStyle w:val="ae"/>
              <w:ind w:leftChars="0" w:left="718" w:firstLineChars="0" w:firstLine="0"/>
            </w:pPr>
            <w:r w:rsidRPr="000F3FC5">
              <w:t>Выберите правильный ответ:</w:t>
            </w:r>
            <w:r w:rsidR="00444CF1" w:rsidRPr="000F3FC5">
              <w:br/>
              <w:t>1 гипогликемия</w:t>
            </w:r>
            <w:r w:rsidR="00444CF1" w:rsidRPr="000F3FC5">
              <w:br/>
              <w:t>2 понижение артериального давления</w:t>
            </w:r>
            <w:r w:rsidR="00444CF1" w:rsidRPr="000F3FC5">
              <w:br/>
              <w:t>3 азотемия</w:t>
            </w:r>
            <w:r w:rsidR="00444CF1" w:rsidRPr="000F3FC5">
              <w:br/>
              <w:t xml:space="preserve">4 иммунная депрессия </w:t>
            </w:r>
          </w:p>
        </w:tc>
        <w:tc>
          <w:tcPr>
            <w:tcW w:w="3118" w:type="dxa"/>
          </w:tcPr>
          <w:p w14:paraId="43AC9A76" w14:textId="1751CD19" w:rsidR="00C800DC" w:rsidRPr="000F3FC5" w:rsidRDefault="00874FEC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t>4</w:t>
            </w:r>
          </w:p>
        </w:tc>
      </w:tr>
      <w:tr w:rsidR="00652020" w:rsidRPr="00874FEC" w14:paraId="0CF58280" w14:textId="77777777" w:rsidTr="00A12BAE">
        <w:trPr>
          <w:trHeight w:val="317"/>
        </w:trPr>
        <w:tc>
          <w:tcPr>
            <w:tcW w:w="7655" w:type="dxa"/>
          </w:tcPr>
          <w:p w14:paraId="2D8339C4" w14:textId="77777777" w:rsidR="00652020" w:rsidRPr="00652020" w:rsidRDefault="00652020" w:rsidP="00652020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52020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E463837" w14:textId="044A4003" w:rsidR="00652020" w:rsidRDefault="00652020" w:rsidP="00652020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652020">
              <w:rPr>
                <w:rFonts w:eastAsia="Calibri"/>
                <w:lang w:eastAsia="en-US"/>
              </w:rPr>
              <w:t xml:space="preserve">При каком виде пароксизмальной тахикардии наиболее эффективны </w:t>
            </w:r>
            <w:proofErr w:type="spellStart"/>
            <w:r w:rsidRPr="00652020">
              <w:rPr>
                <w:rFonts w:eastAsia="Calibri"/>
                <w:lang w:eastAsia="en-US"/>
              </w:rPr>
              <w:t>вагусные</w:t>
            </w:r>
            <w:proofErr w:type="spellEnd"/>
            <w:r w:rsidRPr="00652020">
              <w:rPr>
                <w:rFonts w:eastAsia="Calibri"/>
                <w:lang w:eastAsia="en-US"/>
              </w:rPr>
              <w:t xml:space="preserve"> пробы?</w:t>
            </w:r>
            <w:r w:rsidRPr="00652020">
              <w:rPr>
                <w:rFonts w:eastAsia="Calibri"/>
                <w:lang w:eastAsia="en-US"/>
              </w:rPr>
              <w:br/>
            </w:r>
          </w:p>
          <w:p w14:paraId="59FD1B18" w14:textId="1E4BD565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0550B1" w14:textId="2F866152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52020">
              <w:rPr>
                <w:rFonts w:eastAsia="Calibri"/>
                <w:lang w:eastAsia="en-US"/>
              </w:rPr>
              <w:t xml:space="preserve">узловой </w:t>
            </w:r>
            <w:proofErr w:type="spellStart"/>
            <w:r w:rsidRPr="00652020">
              <w:rPr>
                <w:rFonts w:eastAsia="Calibri"/>
                <w:lang w:eastAsia="en-US"/>
              </w:rPr>
              <w:t>ав</w:t>
            </w:r>
            <w:proofErr w:type="spellEnd"/>
            <w:r w:rsidRPr="00652020">
              <w:rPr>
                <w:rFonts w:eastAsia="Calibri"/>
                <w:lang w:eastAsia="en-US"/>
              </w:rPr>
              <w:t>-тахикардии</w:t>
            </w:r>
          </w:p>
        </w:tc>
      </w:tr>
      <w:tr w:rsidR="00652020" w:rsidRPr="00874FEC" w14:paraId="41453E69" w14:textId="77777777" w:rsidTr="00A12BAE">
        <w:trPr>
          <w:trHeight w:val="317"/>
        </w:trPr>
        <w:tc>
          <w:tcPr>
            <w:tcW w:w="7655" w:type="dxa"/>
          </w:tcPr>
          <w:p w14:paraId="62F77E3F" w14:textId="77777777" w:rsidR="00652020" w:rsidRPr="005F6235" w:rsidRDefault="00652020" w:rsidP="00652020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t xml:space="preserve">В какой стартовой дозе назначается </w:t>
            </w:r>
            <w:proofErr w:type="spellStart"/>
            <w:r w:rsidRPr="005F6235">
              <w:t>илопрост</w:t>
            </w:r>
            <w:proofErr w:type="spellEnd"/>
            <w:r w:rsidRPr="005F6235">
              <w:t xml:space="preserve"> взрослым пациентам (мкг на ингаляцию)?</w:t>
            </w:r>
            <w:r w:rsidRPr="005F6235">
              <w:br/>
            </w:r>
            <w:r w:rsidRPr="005F6235">
              <w:rPr>
                <w:rFonts w:eastAsia="Calibri"/>
              </w:rPr>
              <w:t>Выберите правильный ответ:</w:t>
            </w:r>
          </w:p>
          <w:p w14:paraId="4BB319CB" w14:textId="689E40D4" w:rsidR="00652020" w:rsidRPr="005F6235" w:rsidRDefault="00652020" w:rsidP="00652020">
            <w:pPr>
              <w:pStyle w:val="ae"/>
              <w:ind w:leftChars="0" w:left="718" w:firstLineChars="0" w:firstLine="0"/>
            </w:pPr>
            <w:r w:rsidRPr="005F6235">
              <w:t>1 5,5</w:t>
            </w:r>
            <w:r w:rsidRPr="005F6235">
              <w:br/>
              <w:t>2 3,5</w:t>
            </w:r>
            <w:r w:rsidRPr="005F6235">
              <w:br/>
              <w:t xml:space="preserve">3 2,5 </w:t>
            </w:r>
            <w:r w:rsidRPr="005F6235">
              <w:br/>
              <w:t>4 4,5</w:t>
            </w:r>
          </w:p>
          <w:p w14:paraId="1C494DFC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41757E" w14:textId="1A29E54D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52020" w:rsidRPr="00874FEC" w14:paraId="7C44A41A" w14:textId="77777777" w:rsidTr="00A12BAE">
        <w:trPr>
          <w:trHeight w:val="317"/>
        </w:trPr>
        <w:tc>
          <w:tcPr>
            <w:tcW w:w="7655" w:type="dxa"/>
          </w:tcPr>
          <w:p w14:paraId="22E921C2" w14:textId="77777777" w:rsidR="005F6235" w:rsidRPr="00652020" w:rsidRDefault="00BF042E" w:rsidP="00652020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652020">
              <w:t xml:space="preserve">Прочитайте вопрос и запишите развернутый ответ: </w:t>
            </w:r>
          </w:p>
          <w:p w14:paraId="54709788" w14:textId="50A8C0ED" w:rsidR="00652020" w:rsidRPr="00652020" w:rsidRDefault="00BF042E" w:rsidP="00652020">
            <w:pPr>
              <w:pStyle w:val="ae"/>
              <w:ind w:leftChars="0" w:left="358" w:firstLineChars="0" w:firstLine="0"/>
            </w:pPr>
            <w:r w:rsidRPr="00652020">
              <w:t xml:space="preserve">При </w:t>
            </w:r>
            <w:r w:rsidRPr="00652020">
              <w:t xml:space="preserve">лечении какой желудочковой тахикардии нередко эффективно </w:t>
            </w:r>
            <w:r w:rsidRPr="00652020">
              <w:t>применение внутривенного введения сернокис</w:t>
            </w:r>
            <w:r w:rsidR="00652020" w:rsidRPr="00652020">
              <w:t>лой магнезии?</w:t>
            </w:r>
            <w:r w:rsidR="00652020" w:rsidRPr="00652020">
              <w:br/>
            </w:r>
          </w:p>
        </w:tc>
        <w:tc>
          <w:tcPr>
            <w:tcW w:w="3118" w:type="dxa"/>
          </w:tcPr>
          <w:p w14:paraId="7E7226BA" w14:textId="273729D0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52020">
              <w:t>пируэт</w:t>
            </w:r>
          </w:p>
        </w:tc>
      </w:tr>
      <w:tr w:rsidR="00652020" w:rsidRPr="00874FEC" w14:paraId="312D4079" w14:textId="77777777" w:rsidTr="00A12BAE">
        <w:trPr>
          <w:trHeight w:val="317"/>
        </w:trPr>
        <w:tc>
          <w:tcPr>
            <w:tcW w:w="7655" w:type="dxa"/>
          </w:tcPr>
          <w:p w14:paraId="75F47901" w14:textId="77777777" w:rsidR="00652020" w:rsidRDefault="00BF042E" w:rsidP="00652020">
            <w:pPr>
              <w:pStyle w:val="ae"/>
              <w:numPr>
                <w:ilvl w:val="0"/>
                <w:numId w:val="17"/>
              </w:numPr>
              <w:ind w:leftChars="0" w:firstLineChars="0"/>
            </w:pPr>
            <w:proofErr w:type="gramStart"/>
            <w:r w:rsidRPr="00652020">
              <w:t>Применение</w:t>
            </w:r>
            <w:proofErr w:type="gramEnd"/>
            <w:r w:rsidRPr="00652020">
              <w:t xml:space="preserve"> каких препаратов </w:t>
            </w:r>
            <w:r w:rsidRPr="00652020">
              <w:t>у больных с удлинённым интервалом q увеличить риск летального исхода</w:t>
            </w:r>
            <w:r w:rsidRPr="00652020">
              <w:t>?</w:t>
            </w:r>
            <w:r w:rsidRPr="00652020">
              <w:t xml:space="preserve"> </w:t>
            </w:r>
          </w:p>
          <w:p w14:paraId="549E773B" w14:textId="3ED30EAE" w:rsidR="005F6235" w:rsidRPr="00652020" w:rsidRDefault="00BF042E" w:rsidP="00652020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652020">
              <w:br/>
            </w:r>
            <w:r w:rsidRPr="00652020">
              <w:lastRenderedPageBreak/>
              <w:t>Выберите правильный ответ:</w:t>
            </w:r>
          </w:p>
          <w:p w14:paraId="5E50FD34" w14:textId="26A34AC2" w:rsidR="00652020" w:rsidRPr="00652020" w:rsidRDefault="00BF042E" w:rsidP="00652020">
            <w:pPr>
              <w:pStyle w:val="ae"/>
              <w:ind w:leftChars="0" w:left="718" w:firstLineChars="0" w:firstLine="0"/>
            </w:pPr>
            <w:r w:rsidRPr="00652020">
              <w:t>1 бета-блокаторов</w:t>
            </w:r>
            <w:r w:rsidRPr="00652020">
              <w:br/>
              <w:t xml:space="preserve">2 </w:t>
            </w:r>
            <w:r w:rsidRPr="00652020">
              <w:t>антиаритм</w:t>
            </w:r>
            <w:r w:rsidRPr="00652020">
              <w:t>ических п</w:t>
            </w:r>
            <w:r w:rsidR="00652020">
              <w:t xml:space="preserve">репаратов </w:t>
            </w:r>
            <w:proofErr w:type="spellStart"/>
            <w:r w:rsidR="00652020">
              <w:t>ia</w:t>
            </w:r>
            <w:proofErr w:type="spellEnd"/>
            <w:r w:rsidR="00652020">
              <w:t xml:space="preserve"> и </w:t>
            </w:r>
            <w:proofErr w:type="spellStart"/>
            <w:r w:rsidR="00652020">
              <w:t>ic</w:t>
            </w:r>
            <w:proofErr w:type="spellEnd"/>
            <w:r w:rsidR="00652020">
              <w:t xml:space="preserve"> классов </w:t>
            </w:r>
            <w:r w:rsidRPr="00652020">
              <w:br/>
              <w:t xml:space="preserve">3 </w:t>
            </w:r>
            <w:r w:rsidRPr="00652020">
              <w:t>искусственного водителя ритма в</w:t>
            </w:r>
            <w:r w:rsidRPr="00652020">
              <w:t xml:space="preserve"> сочетании с бета-блокаторами</w:t>
            </w:r>
            <w:r w:rsidRPr="00652020">
              <w:br/>
              <w:t xml:space="preserve">4 </w:t>
            </w:r>
            <w:proofErr w:type="gramStart"/>
            <w:r w:rsidRPr="00652020">
              <w:t>симпатической</w:t>
            </w:r>
            <w:proofErr w:type="gramEnd"/>
            <w:r w:rsidRPr="00652020">
              <w:t xml:space="preserve"> </w:t>
            </w:r>
            <w:proofErr w:type="spellStart"/>
            <w:r w:rsidRPr="00652020">
              <w:t>денервации</w:t>
            </w:r>
            <w:proofErr w:type="spellEnd"/>
            <w:r w:rsidRPr="00652020">
              <w:t xml:space="preserve"> сердца в соч</w:t>
            </w:r>
            <w:r w:rsidRPr="00652020">
              <w:t>етании с бета-блокаторами </w:t>
            </w:r>
          </w:p>
          <w:p w14:paraId="4407C642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94D9A81" w14:textId="6177C64C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652020" w:rsidRPr="00874FEC" w14:paraId="667F1358" w14:textId="77777777" w:rsidTr="00A12BAE">
        <w:trPr>
          <w:trHeight w:val="317"/>
        </w:trPr>
        <w:tc>
          <w:tcPr>
            <w:tcW w:w="7655" w:type="dxa"/>
          </w:tcPr>
          <w:p w14:paraId="1E197B02" w14:textId="77777777" w:rsidR="00652020" w:rsidRPr="005F6235" w:rsidRDefault="00652020" w:rsidP="00652020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5F6235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56A2BEFA" w14:textId="21867FA7" w:rsidR="00652020" w:rsidRPr="00652020" w:rsidRDefault="00652020" w:rsidP="00652020">
            <w:pPr>
              <w:pStyle w:val="ae"/>
              <w:ind w:leftChars="0" w:left="358" w:firstLineChars="0" w:firstLine="0"/>
            </w:pPr>
            <w:r w:rsidRPr="005F6235">
              <w:t xml:space="preserve">Сколько по времени проводится пероральная </w:t>
            </w:r>
            <w:proofErr w:type="spellStart"/>
            <w:r w:rsidRPr="005F6235">
              <w:t>антикоагулянтная</w:t>
            </w:r>
            <w:proofErr w:type="spellEnd"/>
            <w:r w:rsidRPr="005F6235">
              <w:t xml:space="preserve"> терапия пациентам после протезирования клапана механическим протезом?</w:t>
            </w:r>
            <w:r w:rsidRPr="005F6235">
              <w:br/>
            </w:r>
          </w:p>
        </w:tc>
        <w:tc>
          <w:tcPr>
            <w:tcW w:w="3118" w:type="dxa"/>
          </w:tcPr>
          <w:p w14:paraId="3C85724F" w14:textId="22047EF0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п</w:t>
            </w:r>
            <w:r w:rsidRPr="005F6235">
              <w:t>ожизненно</w:t>
            </w:r>
          </w:p>
        </w:tc>
      </w:tr>
      <w:tr w:rsidR="00652020" w:rsidRPr="00874FEC" w14:paraId="05F7C7BF" w14:textId="77777777" w:rsidTr="00A12BAE">
        <w:trPr>
          <w:trHeight w:val="317"/>
        </w:trPr>
        <w:tc>
          <w:tcPr>
            <w:tcW w:w="7655" w:type="dxa"/>
          </w:tcPr>
          <w:p w14:paraId="6EFF5FBF" w14:textId="77777777" w:rsidR="00652020" w:rsidRPr="005F6235" w:rsidRDefault="00652020" w:rsidP="00652020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609279C" w14:textId="3B114C4F" w:rsidR="00652020" w:rsidRPr="005F6235" w:rsidRDefault="00652020" w:rsidP="00652020">
            <w:pPr>
              <w:pStyle w:val="ae"/>
              <w:ind w:leftChars="0" w:left="358" w:firstLineChars="0" w:firstLine="0"/>
            </w:pPr>
            <w:r w:rsidRPr="005F6235">
              <w:t xml:space="preserve">Что является противопоказанием к назначению </w:t>
            </w:r>
            <w:proofErr w:type="spellStart"/>
            <w:r w:rsidRPr="005F6235">
              <w:t>статинов</w:t>
            </w:r>
            <w:proofErr w:type="spellEnd"/>
            <w:r w:rsidRPr="005F6235">
              <w:t xml:space="preserve"> у женщин?</w:t>
            </w:r>
            <w:r w:rsidRPr="005F6235">
              <w:br/>
            </w:r>
          </w:p>
          <w:p w14:paraId="3E847CD5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B5BBEF" w14:textId="21A956BB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б</w:t>
            </w:r>
            <w:r w:rsidRPr="005F6235">
              <w:t>еременность</w:t>
            </w:r>
          </w:p>
        </w:tc>
      </w:tr>
      <w:tr w:rsidR="00652020" w:rsidRPr="00874FEC" w14:paraId="41A4CAD9" w14:textId="77777777" w:rsidTr="00A12BAE">
        <w:trPr>
          <w:trHeight w:val="317"/>
        </w:trPr>
        <w:tc>
          <w:tcPr>
            <w:tcW w:w="7655" w:type="dxa"/>
          </w:tcPr>
          <w:p w14:paraId="4FB31DEE" w14:textId="77777777" w:rsidR="00652020" w:rsidRPr="005F6235" w:rsidRDefault="00652020" w:rsidP="00652020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5F6235">
              <w:t xml:space="preserve">Какой препарат относят к антагонистам </w:t>
            </w:r>
            <w:proofErr w:type="spellStart"/>
            <w:r w:rsidRPr="005F6235">
              <w:t>эндотелиновых</w:t>
            </w:r>
            <w:proofErr w:type="spellEnd"/>
            <w:r w:rsidRPr="005F6235">
              <w:t xml:space="preserve"> рецепторов? </w:t>
            </w:r>
            <w:r w:rsidRPr="005F6235">
              <w:br/>
            </w:r>
            <w:r w:rsidRPr="005F6235">
              <w:rPr>
                <w:rFonts w:eastAsia="Calibri"/>
              </w:rPr>
              <w:t>Выберите правильный ответ:</w:t>
            </w:r>
          </w:p>
          <w:p w14:paraId="259006EF" w14:textId="168204DF" w:rsidR="00652020" w:rsidRPr="005F6235" w:rsidRDefault="00652020" w:rsidP="00652020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бозентан</w:t>
            </w:r>
            <w:proofErr w:type="spellEnd"/>
            <w:r>
              <w:t xml:space="preserve"> </w:t>
            </w:r>
            <w:r w:rsidRPr="005F6235">
              <w:br/>
              <w:t xml:space="preserve">2 </w:t>
            </w:r>
            <w:proofErr w:type="spellStart"/>
            <w:r w:rsidRPr="005F6235">
              <w:t>силденафил</w:t>
            </w:r>
            <w:proofErr w:type="spellEnd"/>
            <w:r w:rsidRPr="005F6235">
              <w:br/>
              <w:t xml:space="preserve">3 </w:t>
            </w:r>
            <w:proofErr w:type="spellStart"/>
            <w:r w:rsidRPr="005F6235">
              <w:t>вазапростан</w:t>
            </w:r>
            <w:proofErr w:type="spellEnd"/>
            <w:r w:rsidRPr="005F6235">
              <w:br/>
              <w:t xml:space="preserve">4 </w:t>
            </w:r>
            <w:proofErr w:type="spellStart"/>
            <w:r w:rsidRPr="005F6235">
              <w:t>пентоксифиллин</w:t>
            </w:r>
            <w:proofErr w:type="spellEnd"/>
          </w:p>
          <w:p w14:paraId="6F82B89F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4F18C6C" w14:textId="2166BFA4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52020" w:rsidRPr="00874FEC" w14:paraId="45588257" w14:textId="77777777" w:rsidTr="00A12BAE">
        <w:trPr>
          <w:trHeight w:val="317"/>
        </w:trPr>
        <w:tc>
          <w:tcPr>
            <w:tcW w:w="7655" w:type="dxa"/>
          </w:tcPr>
          <w:p w14:paraId="37168187" w14:textId="77777777" w:rsidR="005F6235" w:rsidRPr="00652020" w:rsidRDefault="00BF042E" w:rsidP="00652020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652020">
              <w:t>Что хара</w:t>
            </w:r>
            <w:r w:rsidRPr="00652020">
              <w:t>ктерно для цефалоспоринов v поколения?</w:t>
            </w:r>
            <w:r w:rsidRPr="00652020">
              <w:br/>
            </w:r>
            <w:r w:rsidRPr="00652020">
              <w:t>Выберите правильный ответ:</w:t>
            </w:r>
          </w:p>
          <w:p w14:paraId="7573ED89" w14:textId="0720CAAE" w:rsidR="00652020" w:rsidRPr="00652020" w:rsidRDefault="00652020" w:rsidP="00652020">
            <w:pPr>
              <w:pStyle w:val="ae"/>
              <w:ind w:leftChars="0" w:left="718" w:firstLineChars="0" w:firstLine="0"/>
            </w:pPr>
            <w:r>
              <w:t xml:space="preserve">1 анти - </w:t>
            </w:r>
            <w:proofErr w:type="spellStart"/>
            <w:r>
              <w:t>mrsa</w:t>
            </w:r>
            <w:proofErr w:type="spellEnd"/>
            <w:r>
              <w:t xml:space="preserve">-активность </w:t>
            </w:r>
            <w:r w:rsidR="00BF042E" w:rsidRPr="00652020">
              <w:br/>
              <w:t xml:space="preserve">2 </w:t>
            </w:r>
            <w:proofErr w:type="spellStart"/>
            <w:r w:rsidR="00BF042E" w:rsidRPr="00652020">
              <w:t>антисинегнойная</w:t>
            </w:r>
            <w:proofErr w:type="spellEnd"/>
            <w:r w:rsidR="00BF042E" w:rsidRPr="00652020">
              <w:t xml:space="preserve"> активность</w:t>
            </w:r>
            <w:r w:rsidR="00BF042E" w:rsidRPr="00652020">
              <w:br/>
              <w:t xml:space="preserve">3 </w:t>
            </w:r>
            <w:proofErr w:type="spellStart"/>
            <w:r w:rsidR="00BF042E" w:rsidRPr="00652020">
              <w:t>антианаэробная</w:t>
            </w:r>
            <w:proofErr w:type="spellEnd"/>
            <w:r w:rsidR="00BF042E" w:rsidRPr="00652020">
              <w:t xml:space="preserve"> активность</w:t>
            </w:r>
            <w:r w:rsidR="00BF042E" w:rsidRPr="00652020">
              <w:br/>
              <w:t>4 лечение внутрибольничных пневмоний</w:t>
            </w:r>
          </w:p>
          <w:p w14:paraId="21AFE601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17850F" w14:textId="100C1C8D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52020" w:rsidRPr="00874FEC" w14:paraId="70A86FA9" w14:textId="77777777" w:rsidTr="00A12BAE">
        <w:trPr>
          <w:trHeight w:val="317"/>
        </w:trPr>
        <w:tc>
          <w:tcPr>
            <w:tcW w:w="7655" w:type="dxa"/>
          </w:tcPr>
          <w:p w14:paraId="58F8C630" w14:textId="77777777" w:rsidR="00652020" w:rsidRPr="005F6235" w:rsidRDefault="00652020" w:rsidP="00652020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AD80C9B" w14:textId="57999DF1" w:rsidR="00652020" w:rsidRPr="005F6235" w:rsidRDefault="00652020" w:rsidP="00652020">
            <w:pPr>
              <w:pStyle w:val="ae"/>
              <w:ind w:leftChars="0" w:left="358" w:firstLineChars="0" w:firstLine="0"/>
            </w:pPr>
            <w:r w:rsidRPr="005F6235">
              <w:t xml:space="preserve">Что является наиболее </w:t>
            </w:r>
            <w:r>
              <w:t>важным для лечения больного ХОБЛ</w:t>
            </w:r>
            <w:r w:rsidRPr="005F6235">
              <w:t>?</w:t>
            </w:r>
            <w:r>
              <w:t xml:space="preserve"> </w:t>
            </w:r>
            <w:r>
              <w:br/>
            </w:r>
          </w:p>
          <w:p w14:paraId="4ECA987B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D487B21" w14:textId="3B4D1B37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о</w:t>
            </w:r>
            <w:r w:rsidRPr="005F6235">
              <w:t>бучение технике ингаляций и основам самоконтроля</w:t>
            </w:r>
          </w:p>
        </w:tc>
      </w:tr>
      <w:tr w:rsidR="00652020" w:rsidRPr="00874FEC" w14:paraId="1368BA6B" w14:textId="77777777" w:rsidTr="00A12BAE">
        <w:trPr>
          <w:trHeight w:val="317"/>
        </w:trPr>
        <w:tc>
          <w:tcPr>
            <w:tcW w:w="7655" w:type="dxa"/>
          </w:tcPr>
          <w:p w14:paraId="36E85217" w14:textId="77777777" w:rsidR="00652020" w:rsidRPr="005F6235" w:rsidRDefault="00652020" w:rsidP="00652020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5F6235">
              <w:t xml:space="preserve">Что является эффективным методом оценки контроля бронхиальной астмы? </w:t>
            </w:r>
          </w:p>
          <w:p w14:paraId="09A2094F" w14:textId="0279BEF1" w:rsidR="00652020" w:rsidRPr="005F6235" w:rsidRDefault="00652020" w:rsidP="00652020">
            <w:pPr>
              <w:pStyle w:val="ae"/>
              <w:ind w:leftChars="0" w:left="718" w:firstLineChars="0" w:firstLine="0"/>
            </w:pPr>
            <w:r w:rsidRPr="005F6235">
              <w:rPr>
                <w:rFonts w:eastAsia="Calibri"/>
              </w:rPr>
              <w:t>Выберите правильный ответ:</w:t>
            </w:r>
            <w:r w:rsidRPr="005F6235">
              <w:br/>
              <w:t>1 исследование спирометрии в динамике</w:t>
            </w:r>
            <w:r w:rsidRPr="005F6235">
              <w:br/>
              <w:t xml:space="preserve">2 контроль </w:t>
            </w:r>
            <w:proofErr w:type="spellStart"/>
            <w:r w:rsidRPr="005F6235">
              <w:t>пульсоксиметрии</w:t>
            </w:r>
            <w:proofErr w:type="spellEnd"/>
            <w:r w:rsidRPr="005F6235">
              <w:br/>
              <w:t xml:space="preserve">3 контроль </w:t>
            </w:r>
            <w:proofErr w:type="spellStart"/>
            <w:r w:rsidRPr="005F6235">
              <w:t>эозинофилии</w:t>
            </w:r>
            <w:proofErr w:type="spellEnd"/>
            <w:r w:rsidRPr="005F6235">
              <w:t xml:space="preserve"> в динамике</w:t>
            </w:r>
            <w:r w:rsidRPr="005F6235">
              <w:br/>
              <w:t xml:space="preserve">4 тест </w:t>
            </w:r>
            <w:r>
              <w:t>по контролю над астмой «</w:t>
            </w:r>
            <w:proofErr w:type="spellStart"/>
            <w:r>
              <w:t>аст</w:t>
            </w:r>
            <w:proofErr w:type="spellEnd"/>
            <w:r>
              <w:t xml:space="preserve">» </w:t>
            </w:r>
          </w:p>
          <w:p w14:paraId="6AC17366" w14:textId="77777777" w:rsidR="00652020" w:rsidRPr="00652020" w:rsidRDefault="00652020" w:rsidP="0065202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A74F1B0" w14:textId="139ED7B4" w:rsidR="00652020" w:rsidRPr="000F3FC5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874FE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70DF1D4" w:rsidR="00867B36" w:rsidRPr="000F3FC5" w:rsidRDefault="000F3FC5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0F3FC5">
              <w:rPr>
                <w:b/>
              </w:rPr>
              <w:t>Терапия – 2 семестр</w:t>
            </w:r>
          </w:p>
        </w:tc>
      </w:tr>
      <w:tr w:rsidR="00867B36" w:rsidRPr="00874FEC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636BF9" w14:textId="77777777" w:rsidR="00444CF1" w:rsidRPr="000F3FC5" w:rsidRDefault="00444CF1" w:rsidP="000F3FC5">
            <w:pPr>
              <w:pStyle w:val="a4"/>
              <w:numPr>
                <w:ilvl w:val="0"/>
                <w:numId w:val="39"/>
              </w:numPr>
              <w:ind w:leftChars="0" w:firstLineChars="0"/>
              <w:rPr>
                <w:rFonts w:eastAsia="Calibri"/>
                <w:iCs/>
              </w:rPr>
            </w:pPr>
            <w:r w:rsidRPr="000F3FC5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62C3E18" w14:textId="633A9E40" w:rsidR="00867B36" w:rsidRPr="000F3FC5" w:rsidRDefault="00444CF1" w:rsidP="00444CF1">
            <w:pPr>
              <w:spacing w:after="0" w:line="240" w:lineRule="auto"/>
              <w:ind w:leftChars="0" w:left="358" w:firstLineChars="0" w:firstLine="0"/>
              <w:rPr>
                <w:rFonts w:eastAsia="Calibri"/>
                <w:iCs/>
              </w:rPr>
            </w:pPr>
            <w:r w:rsidRPr="000F3FC5">
              <w:rPr>
                <w:rFonts w:eastAsia="Calibri"/>
                <w:iCs/>
              </w:rPr>
              <w:t xml:space="preserve">Препарат выбора для лечения артериальной гипертензии при </w:t>
            </w:r>
            <w:proofErr w:type="spellStart"/>
            <w:r w:rsidRPr="000F3FC5">
              <w:rPr>
                <w:rFonts w:eastAsia="Calibri"/>
                <w:iCs/>
              </w:rPr>
              <w:t>гестозе</w:t>
            </w:r>
            <w:proofErr w:type="spellEnd"/>
            <w:r w:rsidRPr="000F3FC5">
              <w:rPr>
                <w:rFonts w:eastAsia="Calibri"/>
                <w:iCs/>
              </w:rPr>
              <w:t xml:space="preserve"> беременности?</w:t>
            </w:r>
            <w:r w:rsidRPr="000F3FC5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0A56E4B5" w14:textId="17C71778" w:rsidR="00867B36" w:rsidRPr="000F3FC5" w:rsidRDefault="00284FE3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0F3FC5">
              <w:rPr>
                <w:rFonts w:eastAsia="Calibri"/>
                <w:iCs/>
              </w:rPr>
              <w:t>метилдопа</w:t>
            </w:r>
            <w:proofErr w:type="spellEnd"/>
          </w:p>
        </w:tc>
      </w:tr>
      <w:tr w:rsidR="00975ADC" w:rsidRPr="00874FEC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34393F" w14:textId="77777777" w:rsidR="00444CF1" w:rsidRPr="000F3FC5" w:rsidRDefault="00444CF1" w:rsidP="000F3FC5">
            <w:pPr>
              <w:pStyle w:val="a4"/>
              <w:numPr>
                <w:ilvl w:val="0"/>
                <w:numId w:val="39"/>
              </w:numPr>
              <w:ind w:leftChars="0" w:firstLineChars="0"/>
              <w:rPr>
                <w:rFonts w:eastAsia="Calibri"/>
                <w:iCs/>
              </w:rPr>
            </w:pPr>
            <w:r w:rsidRPr="000F3FC5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59369D9" w14:textId="7B19158A" w:rsidR="00284FE3" w:rsidRPr="000F3FC5" w:rsidRDefault="00444CF1" w:rsidP="00444CF1">
            <w:pPr>
              <w:spacing w:after="0" w:line="240" w:lineRule="auto"/>
              <w:ind w:leftChars="0" w:left="358" w:firstLineChars="0" w:firstLine="0"/>
              <w:jc w:val="both"/>
              <w:rPr>
                <w:rFonts w:eastAsia="Calibri"/>
                <w:iCs/>
              </w:rPr>
            </w:pPr>
            <w:proofErr w:type="gramStart"/>
            <w:r w:rsidRPr="000F3FC5">
              <w:rPr>
                <w:rFonts w:eastAsia="Calibri"/>
                <w:iCs/>
              </w:rPr>
              <w:t xml:space="preserve">Сколько должна проводится двойная </w:t>
            </w:r>
            <w:proofErr w:type="spellStart"/>
            <w:r w:rsidRPr="000F3FC5">
              <w:rPr>
                <w:rFonts w:eastAsia="Calibri"/>
                <w:iCs/>
              </w:rPr>
              <w:t>антитромбическая</w:t>
            </w:r>
            <w:proofErr w:type="spellEnd"/>
            <w:r w:rsidRPr="000F3FC5">
              <w:rPr>
                <w:rFonts w:eastAsia="Calibri"/>
                <w:iCs/>
              </w:rPr>
              <w:t xml:space="preserve"> терапия у пациента со стабильной стенокардией, выполненным плановым ЧКВ с наличием неклапанной фибрилляцией предсердий при низком риске кровотечения по шкале </w:t>
            </w:r>
            <w:proofErr w:type="spellStart"/>
            <w:r w:rsidRPr="000F3FC5">
              <w:rPr>
                <w:rFonts w:eastAsia="Calibri"/>
                <w:iCs/>
              </w:rPr>
              <w:t>has-bled</w:t>
            </w:r>
            <w:proofErr w:type="spellEnd"/>
            <w:r w:rsidRPr="000F3FC5">
              <w:rPr>
                <w:rFonts w:eastAsia="Calibri"/>
                <w:iCs/>
              </w:rPr>
              <w:t xml:space="preserve">? </w:t>
            </w:r>
            <w:proofErr w:type="gramEnd"/>
          </w:p>
          <w:p w14:paraId="1A64E934" w14:textId="0D43C8E7" w:rsidR="00975ADC" w:rsidRPr="000F3FC5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C532B03" w14:textId="33E46C92" w:rsidR="00975ADC" w:rsidRPr="000F3FC5" w:rsidRDefault="00284FE3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0F3FC5">
              <w:rPr>
                <w:rFonts w:eastAsia="Calibri"/>
                <w:iCs/>
              </w:rPr>
              <w:t>6-12 месяцев</w:t>
            </w:r>
          </w:p>
        </w:tc>
      </w:tr>
      <w:tr w:rsidR="00975ADC" w:rsidRPr="00874FEC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C5C53E9" w14:textId="7B958974" w:rsidR="00444CF1" w:rsidRPr="000F3FC5" w:rsidRDefault="00444CF1" w:rsidP="000F3FC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 w:rsidRPr="000F3FC5">
              <w:rPr>
                <w:rFonts w:eastAsia="Calibri"/>
                <w:iCs/>
              </w:rPr>
              <w:lastRenderedPageBreak/>
              <w:t>Какой препарат не рекомендуется назначать пациенту с сахарным диабетом 2 типа и стенокардией, принимающему органические нитраты?</w:t>
            </w:r>
          </w:p>
          <w:p w14:paraId="2301BF4D" w14:textId="6BC2F057" w:rsidR="00284FE3" w:rsidRPr="000F3FC5" w:rsidRDefault="00B70A4F" w:rsidP="00B70A4F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  <w:iCs/>
              </w:rPr>
            </w:pPr>
            <w:r w:rsidRPr="000F3FC5">
              <w:rPr>
                <w:rFonts w:eastAsia="Calibri"/>
                <w:iCs/>
              </w:rPr>
              <w:t>Выберите правильный ответ:</w:t>
            </w:r>
            <w:r w:rsidR="00444CF1" w:rsidRPr="000F3FC5">
              <w:rPr>
                <w:rFonts w:eastAsia="Calibri"/>
                <w:iCs/>
              </w:rPr>
              <w:br/>
              <w:t xml:space="preserve">1 </w:t>
            </w:r>
            <w:proofErr w:type="spellStart"/>
            <w:r w:rsidR="00444CF1" w:rsidRPr="000F3FC5">
              <w:rPr>
                <w:rFonts w:eastAsia="Calibri"/>
                <w:iCs/>
              </w:rPr>
              <w:t>пиоглитазон</w:t>
            </w:r>
            <w:proofErr w:type="spellEnd"/>
            <w:r w:rsidR="00444CF1" w:rsidRPr="000F3FC5">
              <w:rPr>
                <w:rFonts w:eastAsia="Calibri"/>
                <w:iCs/>
              </w:rPr>
              <w:t xml:space="preserve"> </w:t>
            </w:r>
            <w:r w:rsidR="00444CF1" w:rsidRPr="000F3FC5">
              <w:rPr>
                <w:rFonts w:eastAsia="Calibri"/>
                <w:iCs/>
              </w:rPr>
              <w:br/>
              <w:t xml:space="preserve">2 </w:t>
            </w:r>
            <w:proofErr w:type="spellStart"/>
            <w:r w:rsidR="00444CF1" w:rsidRPr="000F3FC5">
              <w:rPr>
                <w:rFonts w:eastAsia="Calibri"/>
                <w:iCs/>
              </w:rPr>
              <w:t>глибенкламид</w:t>
            </w:r>
            <w:proofErr w:type="spellEnd"/>
            <w:r w:rsidR="00444CF1" w:rsidRPr="000F3FC5">
              <w:rPr>
                <w:rFonts w:eastAsia="Calibri"/>
                <w:iCs/>
              </w:rPr>
              <w:br/>
              <w:t xml:space="preserve">3 </w:t>
            </w:r>
            <w:proofErr w:type="spellStart"/>
            <w:r w:rsidR="00444CF1" w:rsidRPr="000F3FC5">
              <w:rPr>
                <w:rFonts w:eastAsia="Calibri"/>
                <w:iCs/>
              </w:rPr>
              <w:t>метформин</w:t>
            </w:r>
            <w:proofErr w:type="spellEnd"/>
            <w:r w:rsidR="00444CF1" w:rsidRPr="000F3FC5">
              <w:rPr>
                <w:rFonts w:eastAsia="Calibri"/>
                <w:iCs/>
              </w:rPr>
              <w:br/>
              <w:t xml:space="preserve">4 </w:t>
            </w:r>
            <w:proofErr w:type="spellStart"/>
            <w:r w:rsidR="00444CF1" w:rsidRPr="000F3FC5">
              <w:rPr>
                <w:rFonts w:eastAsia="Calibri"/>
                <w:iCs/>
              </w:rPr>
              <w:t>лираглутид</w:t>
            </w:r>
            <w:proofErr w:type="spellEnd"/>
          </w:p>
          <w:p w14:paraId="59EDC4BD" w14:textId="2F5D5BEA" w:rsidR="00975ADC" w:rsidRPr="000F3FC5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11A16E84" w14:textId="6B252D47" w:rsidR="00975ADC" w:rsidRPr="000F3FC5" w:rsidRDefault="00874FE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0F3FC5">
              <w:t>1</w:t>
            </w:r>
          </w:p>
        </w:tc>
      </w:tr>
      <w:tr w:rsidR="00652020" w:rsidRPr="00874FEC" w14:paraId="127EC76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403260" w14:textId="77777777" w:rsidR="00652020" w:rsidRPr="005F6235" w:rsidRDefault="00652020" w:rsidP="00BF042E">
            <w:pPr>
              <w:pStyle w:val="ae"/>
              <w:numPr>
                <w:ilvl w:val="0"/>
                <w:numId w:val="39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17A0BB3" w14:textId="23262599" w:rsidR="00652020" w:rsidRPr="00BF042E" w:rsidRDefault="00652020" w:rsidP="00BF042E">
            <w:pPr>
              <w:pStyle w:val="ae"/>
              <w:ind w:leftChars="0" w:left="358" w:firstLineChars="0" w:firstLine="0"/>
            </w:pPr>
            <w:r w:rsidRPr="005F6235">
              <w:t xml:space="preserve">Кто наблюдает пациента больного </w:t>
            </w:r>
            <w:proofErr w:type="spellStart"/>
            <w:r w:rsidRPr="005F6235">
              <w:t>саркоидозом</w:t>
            </w:r>
            <w:proofErr w:type="spellEnd"/>
            <w:r w:rsidRPr="005F6235">
              <w:t xml:space="preserve"> после выписки из стационара?</w:t>
            </w:r>
            <w:r w:rsidRPr="005F6235">
              <w:br/>
            </w:r>
          </w:p>
        </w:tc>
        <w:tc>
          <w:tcPr>
            <w:tcW w:w="3118" w:type="dxa"/>
          </w:tcPr>
          <w:p w14:paraId="021FA161" w14:textId="7095D437" w:rsidR="00652020" w:rsidRPr="000F3FC5" w:rsidRDefault="00BF042E" w:rsidP="00652020">
            <w:pPr>
              <w:pStyle w:val="ae"/>
              <w:ind w:left="0" w:hanging="2"/>
            </w:pPr>
            <w:r>
              <w:t>в</w:t>
            </w:r>
            <w:r w:rsidRPr="005F6235">
              <w:t>рач-терапевт участковый</w:t>
            </w:r>
          </w:p>
        </w:tc>
      </w:tr>
      <w:tr w:rsidR="00652020" w:rsidRPr="00874FEC" w14:paraId="7410498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BBAC1FC" w14:textId="77777777" w:rsidR="00BF042E" w:rsidRPr="005F6235" w:rsidRDefault="00BF042E" w:rsidP="00BF042E">
            <w:pPr>
              <w:pStyle w:val="ae"/>
              <w:numPr>
                <w:ilvl w:val="0"/>
                <w:numId w:val="39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6B09106" w14:textId="77777777" w:rsidR="00BF042E" w:rsidRPr="005F6235" w:rsidRDefault="00BF042E" w:rsidP="00BF042E">
            <w:pPr>
              <w:pStyle w:val="ae"/>
              <w:ind w:leftChars="0" w:left="358" w:firstLineChars="0" w:firstLine="0"/>
            </w:pPr>
            <w:r w:rsidRPr="005F6235">
              <w:t>Что относится к средствам, разжижающим мокроту путём разрушения сульфидных связей?</w:t>
            </w:r>
          </w:p>
          <w:p w14:paraId="3892A194" w14:textId="77777777" w:rsidR="00652020" w:rsidRPr="000F3FC5" w:rsidRDefault="00652020" w:rsidP="00BF042E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6ED1397" w14:textId="77777777" w:rsidR="00BF042E" w:rsidRPr="005F6235" w:rsidRDefault="00BF042E" w:rsidP="00BF042E">
            <w:pPr>
              <w:pStyle w:val="ae"/>
              <w:ind w:left="0" w:hanging="2"/>
            </w:pPr>
            <w:proofErr w:type="spellStart"/>
            <w:r>
              <w:t>а</w:t>
            </w:r>
            <w:r w:rsidRPr="005F6235">
              <w:t>цетилцистеин</w:t>
            </w:r>
            <w:proofErr w:type="spellEnd"/>
            <w:r w:rsidRPr="005F6235">
              <w:t xml:space="preserve">, </w:t>
            </w:r>
            <w:proofErr w:type="spellStart"/>
            <w:r w:rsidRPr="005F6235">
              <w:t>мукодин</w:t>
            </w:r>
            <w:proofErr w:type="spellEnd"/>
            <w:r w:rsidRPr="005F6235">
              <w:t xml:space="preserve"> </w:t>
            </w:r>
          </w:p>
          <w:p w14:paraId="6C4D7F0F" w14:textId="77777777" w:rsidR="00652020" w:rsidRPr="000F3FC5" w:rsidRDefault="00652020" w:rsidP="00652020">
            <w:pPr>
              <w:pStyle w:val="ae"/>
              <w:ind w:left="0" w:hanging="2"/>
            </w:pPr>
          </w:p>
        </w:tc>
      </w:tr>
      <w:tr w:rsidR="00652020" w:rsidRPr="00874FEC" w14:paraId="12F6B02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F4375F" w14:textId="77777777" w:rsidR="00BF042E" w:rsidRPr="00BF042E" w:rsidRDefault="00BF042E" w:rsidP="00BF042E">
            <w:pPr>
              <w:pStyle w:val="ae"/>
              <w:numPr>
                <w:ilvl w:val="0"/>
                <w:numId w:val="39"/>
              </w:numPr>
              <w:ind w:leftChars="0" w:firstLineChars="0"/>
              <w:rPr>
                <w:rFonts w:eastAsia="Calibri"/>
              </w:rPr>
            </w:pPr>
            <w:r w:rsidRPr="00BF042E">
              <w:rPr>
                <w:rFonts w:eastAsia="Calibri"/>
              </w:rPr>
              <w:t>Что относят к ступенчатой терапии внебольничной пневмонии?</w:t>
            </w:r>
          </w:p>
          <w:p w14:paraId="5FFD0045" w14:textId="256F0D4B" w:rsidR="00BF042E" w:rsidRPr="00BF042E" w:rsidRDefault="00BF042E" w:rsidP="00BF042E">
            <w:pPr>
              <w:pStyle w:val="ae"/>
              <w:ind w:leftChars="0" w:left="718" w:firstLineChars="0" w:firstLine="0"/>
              <w:rPr>
                <w:rFonts w:eastAsia="Calibri"/>
              </w:rPr>
            </w:pPr>
            <w:r w:rsidRPr="00BF042E">
              <w:rPr>
                <w:rFonts w:eastAsia="Calibri"/>
              </w:rPr>
              <w:t>Выберите правильный ответ:</w:t>
            </w:r>
            <w:r w:rsidRPr="00BF042E">
              <w:rPr>
                <w:rFonts w:eastAsia="Calibri"/>
              </w:rPr>
              <w:br/>
              <w:t>1 этапное лечение (в стационаре и поликлинике)</w:t>
            </w:r>
            <w:r w:rsidRPr="00BF042E">
              <w:rPr>
                <w:rFonts w:eastAsia="Calibri"/>
              </w:rPr>
              <w:br/>
              <w:t>2 применение физических упражнений с ходьбой по лестнице</w:t>
            </w:r>
            <w:r w:rsidRPr="00BF042E">
              <w:rPr>
                <w:rFonts w:eastAsia="Calibri"/>
              </w:rPr>
              <w:br/>
              <w:t xml:space="preserve">3 двухэтапное применение антибактериальных препаратов: переход с парентерального </w:t>
            </w:r>
            <w:r>
              <w:rPr>
                <w:rFonts w:eastAsia="Calibri"/>
              </w:rPr>
              <w:t xml:space="preserve">на пероральный путь введения </w:t>
            </w:r>
            <w:r w:rsidRPr="00BF042E">
              <w:rPr>
                <w:rFonts w:eastAsia="Calibri"/>
              </w:rPr>
              <w:br/>
              <w:t xml:space="preserve">4 </w:t>
            </w:r>
            <w:proofErr w:type="spellStart"/>
            <w:r w:rsidRPr="00BF042E">
              <w:rPr>
                <w:rFonts w:eastAsia="Calibri"/>
              </w:rPr>
              <w:t>галотерапию</w:t>
            </w:r>
            <w:proofErr w:type="spellEnd"/>
            <w:r w:rsidRPr="00BF042E">
              <w:rPr>
                <w:rFonts w:eastAsia="Calibri"/>
              </w:rPr>
              <w:t xml:space="preserve"> и массаж</w:t>
            </w:r>
          </w:p>
          <w:p w14:paraId="3A5C8CCE" w14:textId="77777777" w:rsidR="00652020" w:rsidRPr="000F3FC5" w:rsidRDefault="00652020" w:rsidP="00652020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0B929F51" w14:textId="305DCCF0" w:rsidR="00652020" w:rsidRPr="000F3FC5" w:rsidRDefault="00BF042E" w:rsidP="00652020">
            <w:pPr>
              <w:pStyle w:val="ae"/>
              <w:ind w:left="0" w:hanging="2"/>
            </w:pPr>
            <w:r>
              <w:t>3</w:t>
            </w:r>
          </w:p>
        </w:tc>
      </w:tr>
      <w:tr w:rsidR="00652020" w:rsidRPr="00874FEC" w14:paraId="4553B31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32C74E" w14:textId="77777777" w:rsidR="00BF042E" w:rsidRPr="005F6235" w:rsidRDefault="00BF042E" w:rsidP="00BF042E">
            <w:pPr>
              <w:pStyle w:val="ae"/>
              <w:numPr>
                <w:ilvl w:val="0"/>
                <w:numId w:val="39"/>
              </w:numPr>
              <w:ind w:leftChars="0" w:firstLineChars="0"/>
            </w:pPr>
            <w:r w:rsidRPr="005F6235">
              <w:t xml:space="preserve">Когда назначается антихолинергический препарат длительного действия </w:t>
            </w:r>
            <w:proofErr w:type="spellStart"/>
            <w:r w:rsidRPr="005F6235">
              <w:t>тиотропий</w:t>
            </w:r>
            <w:proofErr w:type="spellEnd"/>
            <w:r w:rsidRPr="005F6235">
              <w:t xml:space="preserve"> для </w:t>
            </w:r>
            <w:proofErr w:type="spellStart"/>
            <w:r w:rsidRPr="005F6235">
              <w:t>леченияьбронхиальной</w:t>
            </w:r>
            <w:proofErr w:type="spellEnd"/>
            <w:r w:rsidRPr="005F6235">
              <w:t xml:space="preserve"> астмы?</w:t>
            </w:r>
          </w:p>
          <w:p w14:paraId="1014B3E9" w14:textId="03057EC1" w:rsidR="00BF042E" w:rsidRPr="005F6235" w:rsidRDefault="00BF042E" w:rsidP="00BF042E">
            <w:pPr>
              <w:pStyle w:val="ae"/>
              <w:ind w:leftChars="0" w:left="718" w:firstLineChars="0" w:firstLine="0"/>
            </w:pPr>
            <w:r w:rsidRPr="005F6235">
              <w:rPr>
                <w:rFonts w:eastAsia="Calibri"/>
              </w:rPr>
              <w:t>Выберите правильный ответ:</w:t>
            </w:r>
            <w:r w:rsidRPr="005F6235">
              <w:br/>
              <w:t xml:space="preserve">1 только в случаях сочетания с </w:t>
            </w:r>
            <w:proofErr w:type="spellStart"/>
            <w:r w:rsidRPr="005F6235">
              <w:t>хобл</w:t>
            </w:r>
            <w:proofErr w:type="spellEnd"/>
            <w:r w:rsidRPr="005F6235">
              <w:br/>
              <w:t xml:space="preserve">2 на </w:t>
            </w:r>
            <w:proofErr w:type="spellStart"/>
            <w:r w:rsidRPr="005F6235">
              <w:rPr>
                <w:lang w:val="en-US"/>
              </w:rPr>
              <w:t>i</w:t>
            </w:r>
            <w:proofErr w:type="spellEnd"/>
            <w:r w:rsidRPr="005F6235">
              <w:t xml:space="preserve"> и </w:t>
            </w:r>
            <w:r w:rsidRPr="005F6235">
              <w:rPr>
                <w:lang w:val="en-US"/>
              </w:rPr>
              <w:t>ii</w:t>
            </w:r>
            <w:r w:rsidRPr="005F6235">
              <w:t xml:space="preserve"> ступенях терапии по </w:t>
            </w:r>
            <w:proofErr w:type="spellStart"/>
            <w:r w:rsidRPr="005F6235">
              <w:t>gina</w:t>
            </w:r>
            <w:proofErr w:type="spellEnd"/>
            <w:r w:rsidRPr="005F6235">
              <w:br/>
              <w:t xml:space="preserve">3 на </w:t>
            </w:r>
            <w:proofErr w:type="spellStart"/>
            <w:r w:rsidRPr="005F6235">
              <w:t>i</w:t>
            </w:r>
            <w:r>
              <w:t>v</w:t>
            </w:r>
            <w:proofErr w:type="spellEnd"/>
            <w:r>
              <w:t xml:space="preserve"> и v ступенях терапии по </w:t>
            </w:r>
            <w:proofErr w:type="spellStart"/>
            <w:r>
              <w:t>gina</w:t>
            </w:r>
            <w:proofErr w:type="spellEnd"/>
            <w:r>
              <w:t xml:space="preserve"> </w:t>
            </w:r>
            <w:r w:rsidRPr="005F6235">
              <w:br/>
              <w:t xml:space="preserve">4 на всех ступенях терапии </w:t>
            </w:r>
            <w:proofErr w:type="gramStart"/>
            <w:r w:rsidRPr="005F6235">
              <w:t>по</w:t>
            </w:r>
            <w:proofErr w:type="gramEnd"/>
            <w:r w:rsidRPr="005F6235">
              <w:t xml:space="preserve"> </w:t>
            </w:r>
            <w:proofErr w:type="spellStart"/>
            <w:r w:rsidRPr="005F6235">
              <w:t>gina</w:t>
            </w:r>
            <w:proofErr w:type="spellEnd"/>
          </w:p>
          <w:p w14:paraId="5E28C155" w14:textId="77777777" w:rsidR="00652020" w:rsidRPr="000F3FC5" w:rsidRDefault="00652020" w:rsidP="00652020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C8DC1E1" w14:textId="04DC7374" w:rsidR="00652020" w:rsidRPr="000F3FC5" w:rsidRDefault="00BF042E" w:rsidP="00652020">
            <w:pPr>
              <w:pStyle w:val="ae"/>
              <w:ind w:left="0" w:hanging="2"/>
            </w:pPr>
            <w:r>
              <w:t>3</w:t>
            </w:r>
          </w:p>
        </w:tc>
      </w:tr>
      <w:tr w:rsidR="00652020" w:rsidRPr="00874FEC" w14:paraId="3498F2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BC5761" w14:textId="77777777" w:rsidR="00BF042E" w:rsidRPr="00BF042E" w:rsidRDefault="00BF042E" w:rsidP="00BF042E">
            <w:pPr>
              <w:pStyle w:val="a4"/>
              <w:numPr>
                <w:ilvl w:val="0"/>
                <w:numId w:val="3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F042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B1210A9" w14:textId="638DC222" w:rsidR="00652020" w:rsidRPr="00BF042E" w:rsidRDefault="00BF042E" w:rsidP="00BF042E">
            <w:pPr>
              <w:suppressAutoHyphens w:val="0"/>
              <w:spacing w:before="0" w:after="160" w:line="259" w:lineRule="auto"/>
              <w:ind w:leftChars="0" w:left="358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F042E">
              <w:rPr>
                <w:rFonts w:eastAsia="Calibri"/>
                <w:lang w:eastAsia="en-US"/>
              </w:rPr>
              <w:t>Какой препарат является препаратом выбора при гнойной деструкции легких</w:t>
            </w:r>
            <w:r w:rsidRPr="00BF042E">
              <w:rPr>
                <w:rFonts w:eastAsia="Calibri"/>
                <w:lang w:eastAsia="en-US"/>
              </w:rPr>
              <w:t>, вызванной кишечной палочкой?</w:t>
            </w:r>
          </w:p>
        </w:tc>
        <w:tc>
          <w:tcPr>
            <w:tcW w:w="3118" w:type="dxa"/>
          </w:tcPr>
          <w:p w14:paraId="6F15DBAA" w14:textId="4568FBFA" w:rsidR="00652020" w:rsidRPr="000F3FC5" w:rsidRDefault="00BF042E" w:rsidP="00652020">
            <w:pPr>
              <w:pStyle w:val="ae"/>
              <w:ind w:left="0" w:hanging="2"/>
            </w:pPr>
            <w:proofErr w:type="spellStart"/>
            <w:r>
              <w:rPr>
                <w:rFonts w:eastAsia="Calibri"/>
                <w:lang w:eastAsia="en-US"/>
              </w:rPr>
              <w:t>т</w:t>
            </w:r>
            <w:r w:rsidRPr="00BF042E">
              <w:rPr>
                <w:rFonts w:eastAsia="Calibri"/>
                <w:lang w:eastAsia="en-US"/>
              </w:rPr>
              <w:t>иенам</w:t>
            </w:r>
            <w:proofErr w:type="spellEnd"/>
          </w:p>
        </w:tc>
      </w:tr>
      <w:tr w:rsidR="00652020" w:rsidRPr="00874FEC" w14:paraId="5E981DD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9345F1" w14:textId="77777777" w:rsidR="005F6235" w:rsidRPr="00BF042E" w:rsidRDefault="00BF042E" w:rsidP="00BF042E">
            <w:pPr>
              <w:pStyle w:val="ae"/>
              <w:numPr>
                <w:ilvl w:val="0"/>
                <w:numId w:val="39"/>
              </w:numPr>
              <w:ind w:leftChars="0" w:firstLineChars="0"/>
              <w:rPr>
                <w:rFonts w:eastAsia="Calibri"/>
              </w:rPr>
            </w:pPr>
            <w:r w:rsidRPr="00BF042E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1EEE3E6" w14:textId="77777777" w:rsidR="00AE6294" w:rsidRPr="00BF042E" w:rsidRDefault="00BF042E" w:rsidP="00BF042E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BF042E">
              <w:rPr>
                <w:rFonts w:eastAsia="Calibri"/>
              </w:rPr>
              <w:t>Что относится к отрицательному эффекту искусственной вентиляции легких?</w:t>
            </w:r>
          </w:p>
          <w:p w14:paraId="76324B5F" w14:textId="77777777" w:rsidR="00652020" w:rsidRPr="000F3FC5" w:rsidRDefault="00652020" w:rsidP="00BF042E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3942580" w14:textId="0B676BA4" w:rsidR="00BF042E" w:rsidRPr="00BF042E" w:rsidRDefault="00BF042E" w:rsidP="00BF042E">
            <w:pPr>
              <w:pStyle w:val="ae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BF042E">
              <w:rPr>
                <w:rFonts w:eastAsia="Calibri"/>
              </w:rPr>
              <w:t xml:space="preserve">меньшение венозного возврата крови к сердцу </w:t>
            </w:r>
          </w:p>
          <w:p w14:paraId="02825F8C" w14:textId="77777777" w:rsidR="00652020" w:rsidRPr="000F3FC5" w:rsidRDefault="00652020" w:rsidP="00652020">
            <w:pPr>
              <w:pStyle w:val="ae"/>
              <w:ind w:left="0" w:hanging="2"/>
            </w:pPr>
          </w:p>
        </w:tc>
      </w:tr>
      <w:tr w:rsidR="00652020" w:rsidRPr="00874FEC" w14:paraId="7F9BE42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373387D" w14:textId="77777777" w:rsidR="005F6235" w:rsidRPr="00BF042E" w:rsidRDefault="00BF042E" w:rsidP="00BF042E">
            <w:pPr>
              <w:pStyle w:val="ae"/>
              <w:numPr>
                <w:ilvl w:val="0"/>
                <w:numId w:val="39"/>
              </w:numPr>
              <w:ind w:leftChars="0" w:firstLineChars="0"/>
              <w:rPr>
                <w:rFonts w:eastAsia="Calibri"/>
              </w:rPr>
            </w:pPr>
            <w:r w:rsidRPr="00BF042E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64B0AD9" w14:textId="77777777" w:rsidR="00AE6294" w:rsidRPr="00BF042E" w:rsidRDefault="00BF042E" w:rsidP="00BF042E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BF042E">
              <w:rPr>
                <w:rFonts w:eastAsia="Calibri"/>
              </w:rPr>
              <w:t xml:space="preserve">Сколько </w:t>
            </w:r>
            <w:proofErr w:type="gramStart"/>
            <w:r w:rsidRPr="00BF042E">
              <w:rPr>
                <w:rFonts w:eastAsia="Calibri"/>
              </w:rPr>
              <w:t xml:space="preserve">составляет суточная доза </w:t>
            </w:r>
            <w:proofErr w:type="spellStart"/>
            <w:r w:rsidRPr="00BF042E">
              <w:rPr>
                <w:rFonts w:eastAsia="Calibri"/>
              </w:rPr>
              <w:t>индакатерола</w:t>
            </w:r>
            <w:proofErr w:type="spellEnd"/>
            <w:r w:rsidRPr="00BF042E">
              <w:rPr>
                <w:rFonts w:eastAsia="Calibri"/>
              </w:rPr>
              <w:t xml:space="preserve"> составляет</w:t>
            </w:r>
            <w:proofErr w:type="gramEnd"/>
            <w:r w:rsidRPr="00BF042E">
              <w:rPr>
                <w:rFonts w:eastAsia="Calibri"/>
              </w:rPr>
              <w:t xml:space="preserve"> (в мкг)?</w:t>
            </w:r>
          </w:p>
          <w:p w14:paraId="718465DB" w14:textId="77777777" w:rsidR="00652020" w:rsidRPr="000F3FC5" w:rsidRDefault="00652020" w:rsidP="00BF042E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0282654" w14:textId="77777777" w:rsidR="00BF042E" w:rsidRPr="00BF042E" w:rsidRDefault="00BF042E" w:rsidP="00BF042E">
            <w:pPr>
              <w:pStyle w:val="ae"/>
              <w:ind w:left="0" w:hanging="2"/>
              <w:rPr>
                <w:rFonts w:eastAsia="Calibri"/>
              </w:rPr>
            </w:pPr>
            <w:r w:rsidRPr="00BF042E">
              <w:rPr>
                <w:rFonts w:eastAsia="Calibri"/>
              </w:rPr>
              <w:t xml:space="preserve">150-300 </w:t>
            </w:r>
          </w:p>
          <w:p w14:paraId="7F44707A" w14:textId="77777777" w:rsidR="00652020" w:rsidRPr="000F3FC5" w:rsidRDefault="00652020" w:rsidP="00652020">
            <w:pPr>
              <w:pStyle w:val="ae"/>
              <w:ind w:left="0" w:hanging="2"/>
            </w:pPr>
          </w:p>
        </w:tc>
      </w:tr>
      <w:tr w:rsidR="002900C9" w:rsidRPr="00874FE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723847B" w:rsidR="002900C9" w:rsidRPr="000F3FC5" w:rsidRDefault="00714BC4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0F3FC5">
              <w:rPr>
                <w:b/>
              </w:rPr>
              <w:t>П</w:t>
            </w:r>
            <w:r w:rsidR="00444CF1" w:rsidRPr="000F3FC5">
              <w:rPr>
                <w:b/>
              </w:rPr>
              <w:t>роизводственная прак</w:t>
            </w:r>
            <w:r w:rsidR="000F3FC5" w:rsidRPr="000F3FC5">
              <w:rPr>
                <w:b/>
              </w:rPr>
              <w:t>тика (клиническая) – 1, 2 семестры</w:t>
            </w:r>
          </w:p>
        </w:tc>
      </w:tr>
      <w:tr w:rsidR="00975ADC" w:rsidRPr="00874FEC" w14:paraId="3AB452D9" w14:textId="77777777" w:rsidTr="00C800DC">
        <w:trPr>
          <w:trHeight w:val="279"/>
        </w:trPr>
        <w:tc>
          <w:tcPr>
            <w:tcW w:w="7655" w:type="dxa"/>
          </w:tcPr>
          <w:p w14:paraId="7078AD7B" w14:textId="77777777" w:rsidR="00714BC4" w:rsidRPr="000F3FC5" w:rsidRDefault="00714BC4" w:rsidP="000F3FC5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0F3FC5">
              <w:t xml:space="preserve">Прочитайте вопрос и запишите развернутый ответ: </w:t>
            </w:r>
          </w:p>
          <w:p w14:paraId="279EBB30" w14:textId="50A38B86" w:rsidR="00975ADC" w:rsidRPr="000F3FC5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jc w:val="both"/>
              <w:outlineLvl w:val="9"/>
            </w:pPr>
            <w:r w:rsidRPr="000F3FC5">
              <w:t>П</w:t>
            </w:r>
            <w:r w:rsidR="00444CF1" w:rsidRPr="000F3FC5">
              <w:t xml:space="preserve">ри лечении какой </w:t>
            </w:r>
            <w:proofErr w:type="spellStart"/>
            <w:r w:rsidR="00444CF1" w:rsidRPr="000F3FC5">
              <w:t>тахиаритмии</w:t>
            </w:r>
            <w:proofErr w:type="spellEnd"/>
            <w:r w:rsidR="00444CF1" w:rsidRPr="000F3FC5">
              <w:t xml:space="preserve"> </w:t>
            </w:r>
            <w:proofErr w:type="spellStart"/>
            <w:r w:rsidR="00444CF1" w:rsidRPr="000F3FC5">
              <w:t>катетерная</w:t>
            </w:r>
            <w:proofErr w:type="spellEnd"/>
            <w:r w:rsidR="00444CF1" w:rsidRPr="000F3FC5">
              <w:t xml:space="preserve"> </w:t>
            </w:r>
            <w:proofErr w:type="spellStart"/>
            <w:r w:rsidR="00444CF1" w:rsidRPr="000F3FC5">
              <w:t>аблация</w:t>
            </w:r>
            <w:proofErr w:type="spellEnd"/>
            <w:r w:rsidR="00444CF1" w:rsidRPr="000F3FC5">
              <w:t xml:space="preserve"> </w:t>
            </w:r>
            <w:proofErr w:type="spellStart"/>
            <w:r w:rsidR="00444CF1" w:rsidRPr="000F3FC5">
              <w:t>кавотрикуспидального</w:t>
            </w:r>
            <w:proofErr w:type="spellEnd"/>
            <w:r w:rsidR="00444CF1" w:rsidRPr="000F3FC5">
              <w:t xml:space="preserve"> перешейка является методом выбора?</w:t>
            </w:r>
            <w:r w:rsidR="00444CF1" w:rsidRPr="000F3FC5">
              <w:br/>
            </w:r>
          </w:p>
        </w:tc>
        <w:tc>
          <w:tcPr>
            <w:tcW w:w="3118" w:type="dxa"/>
          </w:tcPr>
          <w:p w14:paraId="0F7FF3B0" w14:textId="184AB855" w:rsidR="00975A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t>типичного трепетания предсердий</w:t>
            </w:r>
          </w:p>
        </w:tc>
      </w:tr>
      <w:tr w:rsidR="00975ADC" w:rsidRPr="00874FEC" w14:paraId="1BACDB8E" w14:textId="77777777" w:rsidTr="00C800DC">
        <w:trPr>
          <w:trHeight w:val="279"/>
        </w:trPr>
        <w:tc>
          <w:tcPr>
            <w:tcW w:w="7655" w:type="dxa"/>
          </w:tcPr>
          <w:p w14:paraId="4FF85546" w14:textId="77777777" w:rsidR="00B70A4F" w:rsidRPr="000F3FC5" w:rsidRDefault="00714BC4" w:rsidP="000F3FC5">
            <w:pPr>
              <w:pStyle w:val="a4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0F3FC5">
              <w:t xml:space="preserve">Что является </w:t>
            </w:r>
            <w:r w:rsidR="00444CF1" w:rsidRPr="000F3FC5">
              <w:t xml:space="preserve">показанием к </w:t>
            </w:r>
            <w:proofErr w:type="spellStart"/>
            <w:r w:rsidR="00444CF1" w:rsidRPr="000F3FC5">
              <w:t>транскатетерной</w:t>
            </w:r>
            <w:proofErr w:type="spellEnd"/>
            <w:r w:rsidR="00444CF1" w:rsidRPr="000F3FC5">
              <w:t xml:space="preserve"> импланта</w:t>
            </w:r>
            <w:r w:rsidRPr="000F3FC5">
              <w:t>ц</w:t>
            </w:r>
            <w:proofErr w:type="gramStart"/>
            <w:r w:rsidRPr="000F3FC5">
              <w:t>ии ао</w:t>
            </w:r>
            <w:proofErr w:type="gramEnd"/>
            <w:r w:rsidRPr="000F3FC5">
              <w:t>ртального клапана?</w:t>
            </w:r>
          </w:p>
          <w:p w14:paraId="0DDFE375" w14:textId="77FAA0EC" w:rsidR="00284FE3" w:rsidRPr="000F3FC5" w:rsidRDefault="00B70A4F" w:rsidP="00B70A4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</w:pPr>
            <w:r w:rsidRPr="000F3FC5">
              <w:t>Выберите правильный ответ:</w:t>
            </w:r>
            <w:r w:rsidR="00444CF1" w:rsidRPr="000F3FC5">
              <w:br/>
              <w:t xml:space="preserve">1 </w:t>
            </w:r>
            <w:proofErr w:type="spellStart"/>
            <w:r w:rsidR="00444CF1" w:rsidRPr="000F3FC5">
              <w:t>коморбидная</w:t>
            </w:r>
            <w:proofErr w:type="spellEnd"/>
            <w:r w:rsidR="00444CF1" w:rsidRPr="000F3FC5">
              <w:t xml:space="preserve"> </w:t>
            </w:r>
            <w:proofErr w:type="spellStart"/>
            <w:r w:rsidR="00444CF1" w:rsidRPr="000F3FC5">
              <w:t>ибс</w:t>
            </w:r>
            <w:proofErr w:type="spellEnd"/>
            <w:r w:rsidR="00444CF1" w:rsidRPr="000F3FC5">
              <w:br/>
              <w:t>2 молодой возраст</w:t>
            </w:r>
            <w:r w:rsidR="00444CF1" w:rsidRPr="000F3FC5">
              <w:br/>
              <w:t xml:space="preserve">3 высокий риск протезирования клапана </w:t>
            </w:r>
            <w:r w:rsidR="00444CF1" w:rsidRPr="000F3FC5">
              <w:br/>
            </w:r>
            <w:r w:rsidR="00444CF1" w:rsidRPr="000F3FC5">
              <w:lastRenderedPageBreak/>
              <w:t>4 женский пол</w:t>
            </w:r>
          </w:p>
          <w:p w14:paraId="751C10B9" w14:textId="5C3B970E" w:rsidR="00975ADC" w:rsidRPr="000F3FC5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50BA71CE" w14:textId="719734B8" w:rsidR="00975ADC" w:rsidRPr="000F3FC5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F3FC5">
              <w:rPr>
                <w:color w:val="000000"/>
              </w:rPr>
              <w:lastRenderedPageBreak/>
              <w:t>3</w:t>
            </w:r>
          </w:p>
        </w:tc>
      </w:tr>
      <w:tr w:rsidR="00766045" w:rsidRPr="00874FEC" w14:paraId="3169A022" w14:textId="77777777" w:rsidTr="00C800DC">
        <w:trPr>
          <w:trHeight w:val="279"/>
        </w:trPr>
        <w:tc>
          <w:tcPr>
            <w:tcW w:w="7655" w:type="dxa"/>
          </w:tcPr>
          <w:p w14:paraId="154828AB" w14:textId="77777777" w:rsidR="00766045" w:rsidRPr="00766045" w:rsidRDefault="00766045" w:rsidP="00766045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 w:rsidRPr="00766045">
              <w:lastRenderedPageBreak/>
              <w:t xml:space="preserve">Для какого заболевания характерны узелки </w:t>
            </w:r>
            <w:proofErr w:type="spellStart"/>
            <w:r w:rsidRPr="00766045">
              <w:t>гебердена</w:t>
            </w:r>
            <w:proofErr w:type="spellEnd"/>
            <w:r w:rsidRPr="00766045">
              <w:t>?</w:t>
            </w:r>
          </w:p>
          <w:p w14:paraId="0C4CD515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Выберите правильный ответ:</w:t>
            </w:r>
          </w:p>
          <w:p w14:paraId="7A973981" w14:textId="2F13644E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 xml:space="preserve">1 </w:t>
            </w:r>
            <w:proofErr w:type="spellStart"/>
            <w:r w:rsidRPr="00766045">
              <w:t>остеоартроза</w:t>
            </w:r>
            <w:proofErr w:type="spellEnd"/>
          </w:p>
          <w:p w14:paraId="1685F085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2 ревматоидного артрита</w:t>
            </w:r>
          </w:p>
          <w:p w14:paraId="2B68CBF3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3 реактивного артрита</w:t>
            </w:r>
          </w:p>
          <w:p w14:paraId="6E64F481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4 подагрического артрита</w:t>
            </w:r>
          </w:p>
          <w:p w14:paraId="3294EF80" w14:textId="77777777" w:rsidR="00766045" w:rsidRPr="000F3FC5" w:rsidRDefault="00766045" w:rsidP="0076604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6B4CEAE" w14:textId="4F84A74F" w:rsidR="00766045" w:rsidRPr="000F3FC5" w:rsidRDefault="0076604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66045" w:rsidRPr="00874FEC" w14:paraId="5D3349A3" w14:textId="77777777" w:rsidTr="00C800DC">
        <w:trPr>
          <w:trHeight w:val="279"/>
        </w:trPr>
        <w:tc>
          <w:tcPr>
            <w:tcW w:w="7655" w:type="dxa"/>
          </w:tcPr>
          <w:p w14:paraId="577553EC" w14:textId="77777777" w:rsidR="00766045" w:rsidRPr="00766045" w:rsidRDefault="00766045" w:rsidP="00766045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 w:rsidRPr="00766045">
              <w:t>При какой продолжительности кашля можно диагностировать хронический бронхит?</w:t>
            </w:r>
          </w:p>
          <w:p w14:paraId="4B217C2B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Выберите правильный ответ:</w:t>
            </w:r>
          </w:p>
          <w:p w14:paraId="5EA56BFD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1 1 месяца за последний год</w:t>
            </w:r>
          </w:p>
          <w:p w14:paraId="0B2CB81B" w14:textId="7AC0B36E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 xml:space="preserve">2 </w:t>
            </w:r>
            <w:r>
              <w:t>3 месяцев на протяжении 2 лет</w:t>
            </w:r>
          </w:p>
          <w:p w14:paraId="4D9FAC90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3 2 месяцев за последний год</w:t>
            </w:r>
          </w:p>
          <w:p w14:paraId="01ABF878" w14:textId="77777777" w:rsidR="00766045" w:rsidRPr="00766045" w:rsidRDefault="00766045" w:rsidP="00766045">
            <w:pPr>
              <w:pStyle w:val="ae"/>
              <w:ind w:leftChars="0" w:left="718" w:firstLineChars="0" w:firstLine="0"/>
            </w:pPr>
            <w:r w:rsidRPr="00766045">
              <w:t>4 1 месяца в год в течение 2 лет</w:t>
            </w:r>
          </w:p>
          <w:p w14:paraId="4C6D345D" w14:textId="77777777" w:rsidR="00766045" w:rsidRPr="000F3FC5" w:rsidRDefault="00766045" w:rsidP="0076604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47EBD5D" w14:textId="4DB07D05" w:rsidR="00766045" w:rsidRPr="000F3FC5" w:rsidRDefault="0076604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66045" w:rsidRPr="00874FEC" w14:paraId="44699D4E" w14:textId="77777777" w:rsidTr="00C800DC">
        <w:trPr>
          <w:trHeight w:val="279"/>
        </w:trPr>
        <w:tc>
          <w:tcPr>
            <w:tcW w:w="7655" w:type="dxa"/>
          </w:tcPr>
          <w:p w14:paraId="60475B1A" w14:textId="77777777" w:rsidR="00766045" w:rsidRDefault="00766045" w:rsidP="00766045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>
              <w:t xml:space="preserve">Какие лабораторные показатели присущи </w:t>
            </w:r>
            <w:proofErr w:type="spellStart"/>
            <w:r>
              <w:t>остеоартрозу</w:t>
            </w:r>
            <w:proofErr w:type="spellEnd"/>
            <w:r>
              <w:t>?</w:t>
            </w:r>
          </w:p>
          <w:p w14:paraId="2C7ECC1D" w14:textId="77777777" w:rsidR="00766045" w:rsidRDefault="00766045" w:rsidP="00766045">
            <w:pPr>
              <w:pStyle w:val="ae"/>
              <w:ind w:leftChars="0" w:left="718" w:firstLineChars="0" w:firstLine="0"/>
            </w:pPr>
            <w:r>
              <w:t>Выберите правильный ответ:</w:t>
            </w:r>
          </w:p>
          <w:p w14:paraId="17693BF2" w14:textId="77777777" w:rsidR="00766045" w:rsidRDefault="00766045" w:rsidP="00766045">
            <w:pPr>
              <w:pStyle w:val="ae"/>
              <w:ind w:leftChars="0" w:left="718" w:firstLineChars="0" w:firstLine="0"/>
            </w:pPr>
            <w:r>
              <w:t>1 тромбоцитопения</w:t>
            </w:r>
          </w:p>
          <w:p w14:paraId="3B2D6A5D" w14:textId="21F97A17" w:rsidR="00766045" w:rsidRDefault="00766045" w:rsidP="00766045">
            <w:pPr>
              <w:pStyle w:val="ae"/>
              <w:ind w:leftChars="0" w:left="718" w:firstLineChars="0" w:firstLine="0"/>
            </w:pPr>
            <w:r>
              <w:t>2 нормальные показатели крови</w:t>
            </w:r>
          </w:p>
          <w:p w14:paraId="58563525" w14:textId="77777777" w:rsidR="00766045" w:rsidRDefault="00766045" w:rsidP="00766045">
            <w:pPr>
              <w:pStyle w:val="ae"/>
              <w:ind w:leftChars="0" w:left="718" w:firstLineChars="0" w:firstLine="0"/>
            </w:pPr>
            <w:r>
              <w:t>3 лейкоцитоз</w:t>
            </w:r>
          </w:p>
          <w:p w14:paraId="2A5565EA" w14:textId="77777777" w:rsidR="00766045" w:rsidRDefault="00766045" w:rsidP="00766045">
            <w:pPr>
              <w:pStyle w:val="ae"/>
              <w:ind w:leftChars="0" w:left="718" w:firstLineChars="0" w:firstLine="0"/>
            </w:pPr>
            <w:r>
              <w:t>4 лейкопения</w:t>
            </w:r>
          </w:p>
          <w:p w14:paraId="478C19D0" w14:textId="7E41B197" w:rsidR="00766045" w:rsidRPr="000F3FC5" w:rsidRDefault="00766045" w:rsidP="00766045">
            <w:pPr>
              <w:pStyle w:val="ae"/>
              <w:ind w:leftChars="0" w:left="718" w:firstLineChars="0" w:firstLine="0"/>
            </w:pPr>
          </w:p>
        </w:tc>
        <w:tc>
          <w:tcPr>
            <w:tcW w:w="3118" w:type="dxa"/>
          </w:tcPr>
          <w:p w14:paraId="64C7147B" w14:textId="7ACD8CCF" w:rsidR="00766045" w:rsidRPr="000F3FC5" w:rsidRDefault="0076604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F042E" w:rsidRPr="00874FEC" w14:paraId="3F35BB24" w14:textId="77777777" w:rsidTr="00C800DC">
        <w:trPr>
          <w:trHeight w:val="279"/>
        </w:trPr>
        <w:tc>
          <w:tcPr>
            <w:tcW w:w="7655" w:type="dxa"/>
          </w:tcPr>
          <w:p w14:paraId="3C586B5F" w14:textId="77777777" w:rsidR="00BF042E" w:rsidRPr="005F6235" w:rsidRDefault="00BF042E" w:rsidP="00BF042E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 w:rsidRPr="005F6235">
              <w:t xml:space="preserve">Какие показатели обладают наибольшим значением для мониторинга состояния и оценки эффекта терапии при инфекции covid-19 при развитии острого респираторного </w:t>
            </w:r>
            <w:proofErr w:type="spellStart"/>
            <w:r w:rsidRPr="005F6235">
              <w:t>дистресс</w:t>
            </w:r>
            <w:proofErr w:type="spellEnd"/>
            <w:r w:rsidRPr="005F6235">
              <w:t>-синдрома?</w:t>
            </w:r>
          </w:p>
          <w:p w14:paraId="271BF2A8" w14:textId="77777777" w:rsidR="00BF042E" w:rsidRPr="005F6235" w:rsidRDefault="00BF042E" w:rsidP="00BF042E">
            <w:pPr>
              <w:pStyle w:val="ae"/>
              <w:ind w:leftChars="0" w:left="718" w:firstLineChars="0" w:firstLine="0"/>
            </w:pPr>
            <w:r w:rsidRPr="005F6235">
              <w:rPr>
                <w:rFonts w:eastAsia="Calibri"/>
              </w:rPr>
              <w:t>Выберите правильный ответ:</w:t>
            </w:r>
          </w:p>
          <w:p w14:paraId="7638D405" w14:textId="6BDA0F22" w:rsidR="00BF042E" w:rsidRPr="005F6235" w:rsidRDefault="00BF042E" w:rsidP="00BF042E">
            <w:pPr>
              <w:pStyle w:val="ae"/>
              <w:ind w:leftChars="0" w:left="718" w:firstLineChars="0" w:firstLine="0"/>
            </w:pPr>
            <w:r w:rsidRPr="005F6235">
              <w:t>1 лейк</w:t>
            </w:r>
            <w:r>
              <w:t>оцитоз, анемия</w:t>
            </w:r>
            <w:r>
              <w:br/>
              <w:t>2 ил-6, д-</w:t>
            </w:r>
            <w:proofErr w:type="spellStart"/>
            <w:r>
              <w:t>димер</w:t>
            </w:r>
            <w:proofErr w:type="spellEnd"/>
            <w:r>
              <w:t xml:space="preserve"> </w:t>
            </w:r>
            <w:r w:rsidRPr="005F6235">
              <w:br/>
              <w:t xml:space="preserve">3 </w:t>
            </w:r>
            <w:proofErr w:type="spellStart"/>
            <w:r w:rsidRPr="005F6235">
              <w:t>алт</w:t>
            </w:r>
            <w:proofErr w:type="spellEnd"/>
            <w:r w:rsidRPr="005F6235">
              <w:t xml:space="preserve">, </w:t>
            </w:r>
            <w:proofErr w:type="spellStart"/>
            <w:r w:rsidRPr="005F6235">
              <w:t>аст</w:t>
            </w:r>
            <w:proofErr w:type="spellEnd"/>
            <w:r w:rsidRPr="005F6235">
              <w:br/>
              <w:t xml:space="preserve">4 </w:t>
            </w:r>
            <w:proofErr w:type="spellStart"/>
            <w:r w:rsidRPr="005F6235">
              <w:t>тропонин</w:t>
            </w:r>
            <w:proofErr w:type="spellEnd"/>
            <w:r w:rsidRPr="005F6235">
              <w:t xml:space="preserve">, </w:t>
            </w:r>
            <w:proofErr w:type="spellStart"/>
            <w:r w:rsidRPr="005F6235">
              <w:t>nt</w:t>
            </w:r>
            <w:proofErr w:type="spellEnd"/>
            <w:r w:rsidRPr="005F6235">
              <w:t xml:space="preserve"> </w:t>
            </w:r>
            <w:proofErr w:type="spellStart"/>
            <w:r w:rsidRPr="005F6235">
              <w:t>pro-bnp</w:t>
            </w:r>
            <w:proofErr w:type="spellEnd"/>
          </w:p>
          <w:p w14:paraId="54E18918" w14:textId="77777777" w:rsidR="00BF042E" w:rsidRPr="00BF042E" w:rsidRDefault="00BF042E" w:rsidP="00BF04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553741" w14:textId="278369D7" w:rsidR="00BF042E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F042E" w:rsidRPr="00874FEC" w14:paraId="49448477" w14:textId="77777777" w:rsidTr="00C800DC">
        <w:trPr>
          <w:trHeight w:val="279"/>
        </w:trPr>
        <w:tc>
          <w:tcPr>
            <w:tcW w:w="7655" w:type="dxa"/>
          </w:tcPr>
          <w:p w14:paraId="3E523AD0" w14:textId="77777777" w:rsidR="00BF042E" w:rsidRPr="005F6235" w:rsidRDefault="00BF042E" w:rsidP="00BF042E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 w:rsidRPr="005F6235">
              <w:t xml:space="preserve">Какая схема рекомендована для применения </w:t>
            </w:r>
            <w:proofErr w:type="spellStart"/>
            <w:r w:rsidRPr="005F6235">
              <w:t>таблетированных</w:t>
            </w:r>
            <w:proofErr w:type="spellEnd"/>
            <w:r w:rsidRPr="005F6235">
              <w:t xml:space="preserve"> </w:t>
            </w:r>
            <w:proofErr w:type="spellStart"/>
            <w:r w:rsidRPr="005F6235">
              <w:t>глюкокортикоидов</w:t>
            </w:r>
            <w:proofErr w:type="spellEnd"/>
            <w:r w:rsidRPr="005F6235">
              <w:t>?</w:t>
            </w:r>
          </w:p>
          <w:p w14:paraId="73A714B4" w14:textId="773F13AE" w:rsidR="00BF042E" w:rsidRPr="005F6235" w:rsidRDefault="00BF042E" w:rsidP="00BF042E">
            <w:pPr>
              <w:pStyle w:val="ae"/>
              <w:ind w:leftChars="0" w:left="718" w:firstLineChars="0" w:firstLine="0"/>
            </w:pPr>
            <w:r w:rsidRPr="005F6235">
              <w:rPr>
                <w:rFonts w:eastAsia="Calibri"/>
              </w:rPr>
              <w:t>Выберите правильный ответ:</w:t>
            </w:r>
            <w:r w:rsidRPr="005F6235">
              <w:br/>
              <w:t>1 1/3 дозы утром + 2/3 после обеда</w:t>
            </w:r>
            <w:r w:rsidRPr="005F6235">
              <w:br/>
              <w:t>2 2/3 доз</w:t>
            </w:r>
            <w:r>
              <w:t xml:space="preserve">ы утром + 1/3 после обеда </w:t>
            </w:r>
            <w:r w:rsidRPr="005F6235">
              <w:br/>
              <w:t>3 1 раз в день вся доза</w:t>
            </w:r>
            <w:r w:rsidRPr="005F6235">
              <w:br/>
              <w:t>4 3 раза в день в равных дозах</w:t>
            </w:r>
          </w:p>
          <w:p w14:paraId="111DD5F9" w14:textId="77777777" w:rsidR="00BF042E" w:rsidRPr="00BF042E" w:rsidRDefault="00BF042E" w:rsidP="00BF04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0A65CD7" w14:textId="49E2E163" w:rsidR="00BF042E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F042E" w:rsidRPr="00874FEC" w14:paraId="257F02E8" w14:textId="77777777" w:rsidTr="00C800DC">
        <w:trPr>
          <w:trHeight w:val="279"/>
        </w:trPr>
        <w:tc>
          <w:tcPr>
            <w:tcW w:w="7655" w:type="dxa"/>
          </w:tcPr>
          <w:p w14:paraId="23A80DA1" w14:textId="77777777" w:rsidR="00BF042E" w:rsidRPr="005F6235" w:rsidRDefault="00BF042E" w:rsidP="00BF042E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 w:rsidRPr="005F6235">
              <w:t>Какой препарат нельзя применять при лечении пневмонии у беременной?</w:t>
            </w:r>
          </w:p>
          <w:p w14:paraId="011F95CF" w14:textId="566A64E8" w:rsidR="00BF042E" w:rsidRPr="005F6235" w:rsidRDefault="00BF042E" w:rsidP="00BF042E">
            <w:pPr>
              <w:pStyle w:val="ae"/>
              <w:ind w:leftChars="0" w:left="718" w:firstLineChars="0" w:firstLine="0"/>
            </w:pPr>
            <w:r w:rsidRPr="005F6235">
              <w:rPr>
                <w:rFonts w:eastAsia="Calibri"/>
              </w:rPr>
              <w:t>Выберите правильный ответ:</w:t>
            </w:r>
            <w:r w:rsidRPr="005F6235">
              <w:br/>
              <w:t>1 пеницил</w:t>
            </w:r>
            <w:r>
              <w:t>лин</w:t>
            </w:r>
            <w:r>
              <w:br/>
              <w:t xml:space="preserve">2 </w:t>
            </w:r>
            <w:proofErr w:type="spellStart"/>
            <w:r>
              <w:t>амоксиклав</w:t>
            </w:r>
            <w:proofErr w:type="spellEnd"/>
            <w:r>
              <w:br/>
              <w:t xml:space="preserve">3 </w:t>
            </w:r>
            <w:proofErr w:type="spellStart"/>
            <w:r>
              <w:t>доксициклин</w:t>
            </w:r>
            <w:proofErr w:type="spellEnd"/>
            <w:r>
              <w:t xml:space="preserve"> </w:t>
            </w:r>
            <w:r w:rsidRPr="005F6235">
              <w:br/>
              <w:t>4 эритромицин</w:t>
            </w:r>
          </w:p>
          <w:p w14:paraId="0C4E02F9" w14:textId="77777777" w:rsidR="00BF042E" w:rsidRPr="00BF042E" w:rsidRDefault="00BF042E" w:rsidP="00BF04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7D4B05F" w14:textId="4AADF7DA" w:rsidR="00BF042E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F042E" w:rsidRPr="00874FEC" w14:paraId="056AE8A2" w14:textId="77777777" w:rsidTr="00BF042E">
        <w:trPr>
          <w:trHeight w:val="44"/>
        </w:trPr>
        <w:tc>
          <w:tcPr>
            <w:tcW w:w="7655" w:type="dxa"/>
          </w:tcPr>
          <w:p w14:paraId="44CBB3EA" w14:textId="77777777" w:rsidR="00BF042E" w:rsidRPr="005F6235" w:rsidRDefault="00BF042E" w:rsidP="00BF042E">
            <w:pPr>
              <w:pStyle w:val="ae"/>
              <w:numPr>
                <w:ilvl w:val="0"/>
                <w:numId w:val="38"/>
              </w:numPr>
              <w:ind w:leftChars="0" w:firstLineChars="0"/>
              <w:rPr>
                <w:rFonts w:eastAsia="Aptos"/>
              </w:rPr>
            </w:pPr>
            <w:r w:rsidRPr="005F6235">
              <w:rPr>
                <w:rFonts w:eastAsia="Aptos"/>
              </w:rPr>
              <w:t xml:space="preserve">Что является схемой первой линии </w:t>
            </w:r>
            <w:proofErr w:type="spellStart"/>
            <w:r w:rsidRPr="005F6235">
              <w:rPr>
                <w:rFonts w:eastAsia="Aptos"/>
              </w:rPr>
              <w:t>эрадикационной</w:t>
            </w:r>
            <w:proofErr w:type="spellEnd"/>
            <w:r w:rsidRPr="005F6235">
              <w:rPr>
                <w:rFonts w:eastAsia="Aptos"/>
              </w:rPr>
              <w:t xml:space="preserve"> терапии? </w:t>
            </w:r>
          </w:p>
          <w:p w14:paraId="55C20314" w14:textId="201A8EBB" w:rsidR="00BF042E" w:rsidRDefault="00BF042E" w:rsidP="00BF042E">
            <w:pPr>
              <w:pStyle w:val="ae"/>
              <w:ind w:leftChars="0" w:left="718" w:firstLineChars="0" w:firstLine="0"/>
            </w:pPr>
            <w:proofErr w:type="gramStart"/>
            <w:r w:rsidRPr="005F6235">
              <w:rPr>
                <w:rFonts w:eastAsia="Calibri"/>
              </w:rPr>
              <w:t>Выберите правильный ответ:</w:t>
            </w:r>
            <w:r w:rsidRPr="005F6235">
              <w:rPr>
                <w:rFonts w:eastAsia="Aptos"/>
              </w:rPr>
              <w:br/>
              <w:t xml:space="preserve">1 ингибитор протонной помпы (в стандартной дозе 1 раз в сутки), </w:t>
            </w:r>
            <w:proofErr w:type="spellStart"/>
            <w:r w:rsidRPr="005F6235">
              <w:rPr>
                <w:rFonts w:eastAsia="Aptos"/>
              </w:rPr>
              <w:t>кларитромицин</w:t>
            </w:r>
            <w:proofErr w:type="spellEnd"/>
            <w:r w:rsidRPr="005F6235">
              <w:rPr>
                <w:rFonts w:eastAsia="Aptos"/>
              </w:rPr>
              <w:t xml:space="preserve"> (по 500 мг 1 раз в сутки) амоксициллин (по 1000 мг 1 раз в сутки)</w:t>
            </w:r>
            <w:r w:rsidRPr="005F6235">
              <w:rPr>
                <w:rFonts w:eastAsia="Aptos"/>
              </w:rPr>
              <w:br/>
              <w:t xml:space="preserve">2 ингибитор протонной помпы (в стандартной дозе 2 раза в </w:t>
            </w:r>
            <w:r w:rsidRPr="005F6235">
              <w:rPr>
                <w:rFonts w:eastAsia="Aptos"/>
              </w:rPr>
              <w:lastRenderedPageBreak/>
              <w:t xml:space="preserve">сутки), </w:t>
            </w:r>
            <w:proofErr w:type="spellStart"/>
            <w:r w:rsidRPr="005F6235">
              <w:rPr>
                <w:rFonts w:eastAsia="Aptos"/>
              </w:rPr>
              <w:t>кларитромицин</w:t>
            </w:r>
            <w:proofErr w:type="spellEnd"/>
            <w:r w:rsidRPr="005F6235">
              <w:rPr>
                <w:rFonts w:eastAsia="Aptos"/>
              </w:rPr>
              <w:t xml:space="preserve"> (по 500 мг 2 раза в сутки) амоксициллин (по 1000 мг 2 </w:t>
            </w:r>
            <w:r>
              <w:rPr>
                <w:rFonts w:eastAsia="Aptos"/>
              </w:rPr>
              <w:t xml:space="preserve">раза в сутки) </w:t>
            </w:r>
            <w:r w:rsidRPr="005F6235">
              <w:rPr>
                <w:rFonts w:eastAsia="Aptos"/>
              </w:rPr>
              <w:br/>
              <w:t>3 ингибитор протонной</w:t>
            </w:r>
            <w:proofErr w:type="gramEnd"/>
            <w:r w:rsidRPr="005F6235">
              <w:rPr>
                <w:rFonts w:eastAsia="Aptos"/>
              </w:rPr>
              <w:t xml:space="preserve"> </w:t>
            </w:r>
            <w:proofErr w:type="gramStart"/>
            <w:r w:rsidRPr="005F6235">
              <w:rPr>
                <w:rFonts w:eastAsia="Aptos"/>
              </w:rPr>
              <w:t xml:space="preserve">помпы (в стандартной дозе 1 раз в сутки), </w:t>
            </w:r>
            <w:proofErr w:type="spellStart"/>
            <w:r w:rsidRPr="005F6235">
              <w:rPr>
                <w:rFonts w:eastAsia="Aptos"/>
              </w:rPr>
              <w:t>кларитромицин</w:t>
            </w:r>
            <w:proofErr w:type="spellEnd"/>
            <w:r w:rsidRPr="005F6235">
              <w:rPr>
                <w:rFonts w:eastAsia="Aptos"/>
              </w:rPr>
              <w:t xml:space="preserve"> (по 500 мг 1 раз в сутки), висмута </w:t>
            </w:r>
            <w:proofErr w:type="spellStart"/>
            <w:r w:rsidRPr="005F6235">
              <w:rPr>
                <w:rFonts w:eastAsia="Aptos"/>
              </w:rPr>
              <w:t>трикалия</w:t>
            </w:r>
            <w:proofErr w:type="spellEnd"/>
            <w:r w:rsidRPr="005F6235">
              <w:rPr>
                <w:rFonts w:eastAsia="Aptos"/>
              </w:rPr>
              <w:t xml:space="preserve"> </w:t>
            </w:r>
            <w:proofErr w:type="spellStart"/>
            <w:r w:rsidRPr="005F6235">
              <w:rPr>
                <w:rFonts w:eastAsia="Aptos"/>
              </w:rPr>
              <w:t>дицитрат</w:t>
            </w:r>
            <w:proofErr w:type="spellEnd"/>
            <w:r w:rsidRPr="005F6235">
              <w:rPr>
                <w:rFonts w:eastAsia="Aptos"/>
              </w:rPr>
              <w:t xml:space="preserve"> (в дозе 240 мг 2 раза в сутки)</w:t>
            </w:r>
            <w:r w:rsidRPr="005F6235">
              <w:rPr>
                <w:rFonts w:eastAsia="Aptos"/>
              </w:rPr>
              <w:br/>
              <w:t xml:space="preserve">4 ингибитор протонной помпы (в стандартной дозе 2 раза в сутки), </w:t>
            </w:r>
            <w:proofErr w:type="spellStart"/>
            <w:r w:rsidRPr="005F6235">
              <w:rPr>
                <w:rFonts w:eastAsia="Aptos"/>
              </w:rPr>
              <w:t>кларитромицин</w:t>
            </w:r>
            <w:proofErr w:type="spellEnd"/>
            <w:r w:rsidRPr="005F6235">
              <w:rPr>
                <w:rFonts w:eastAsia="Aptos"/>
              </w:rPr>
              <w:t xml:space="preserve"> (по 500 мг 2 раза в сутки), висмута </w:t>
            </w:r>
            <w:proofErr w:type="spellStart"/>
            <w:r w:rsidRPr="005F6235">
              <w:rPr>
                <w:rFonts w:eastAsia="Aptos"/>
              </w:rPr>
              <w:t>трикалия</w:t>
            </w:r>
            <w:proofErr w:type="spellEnd"/>
            <w:r w:rsidRPr="005F6235">
              <w:rPr>
                <w:rFonts w:eastAsia="Aptos"/>
              </w:rPr>
              <w:t xml:space="preserve"> </w:t>
            </w:r>
            <w:proofErr w:type="spellStart"/>
            <w:r w:rsidRPr="005F6235">
              <w:rPr>
                <w:rFonts w:eastAsia="Aptos"/>
              </w:rPr>
              <w:t>дицитрат</w:t>
            </w:r>
            <w:proofErr w:type="spellEnd"/>
            <w:r w:rsidRPr="005F6235">
              <w:rPr>
                <w:rFonts w:eastAsia="Aptos"/>
              </w:rPr>
              <w:t xml:space="preserve"> (в дозе 240 мг 2 раза в сутки)</w:t>
            </w:r>
            <w:proofErr w:type="gramEnd"/>
          </w:p>
          <w:p w14:paraId="2B164208" w14:textId="77777777" w:rsidR="00BF042E" w:rsidRPr="00BF042E" w:rsidRDefault="00BF042E" w:rsidP="00BF042E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FF00134" w14:textId="35E25362" w:rsidR="00BF042E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BF042E" w:rsidRPr="00874FEC" w14:paraId="60FA5577" w14:textId="77777777" w:rsidTr="00C800DC">
        <w:trPr>
          <w:trHeight w:val="279"/>
        </w:trPr>
        <w:tc>
          <w:tcPr>
            <w:tcW w:w="7655" w:type="dxa"/>
          </w:tcPr>
          <w:p w14:paraId="74C9D667" w14:textId="77777777" w:rsidR="00BF042E" w:rsidRPr="00BF042E" w:rsidRDefault="00BF042E" w:rsidP="00BF042E">
            <w:pPr>
              <w:pStyle w:val="a4"/>
              <w:numPr>
                <w:ilvl w:val="0"/>
                <w:numId w:val="38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F042E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6AE26853" w14:textId="76C027CA" w:rsidR="00BF042E" w:rsidRPr="00BF042E" w:rsidRDefault="00BF042E" w:rsidP="00BF042E">
            <w:pPr>
              <w:suppressAutoHyphens w:val="0"/>
              <w:spacing w:before="0" w:after="0" w:line="240" w:lineRule="auto"/>
              <w:ind w:leftChars="0" w:left="358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F042E">
              <w:rPr>
                <w:rFonts w:eastAsia="Calibri"/>
                <w:lang w:eastAsia="en-US"/>
              </w:rPr>
              <w:t>Какой препарат применяют с целью компенсации внешнесекреторной недостаточности поджелудочной железы?</w:t>
            </w:r>
            <w:r w:rsidRPr="00BF042E">
              <w:rPr>
                <w:rFonts w:eastAsia="Calibri"/>
                <w:lang w:eastAsia="en-US"/>
              </w:rPr>
              <w:br/>
            </w:r>
            <w:bookmarkStart w:id="0" w:name="_GoBack"/>
            <w:bookmarkEnd w:id="0"/>
          </w:p>
        </w:tc>
        <w:tc>
          <w:tcPr>
            <w:tcW w:w="3118" w:type="dxa"/>
          </w:tcPr>
          <w:p w14:paraId="0AC920C1" w14:textId="55B65FEF" w:rsidR="00BF042E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rPr>
                <w:rFonts w:eastAsia="Calibri"/>
                <w:lang w:eastAsia="en-US"/>
              </w:rPr>
              <w:t>м</w:t>
            </w:r>
            <w:r w:rsidRPr="00BF042E">
              <w:rPr>
                <w:rFonts w:eastAsia="Calibri"/>
                <w:lang w:eastAsia="en-US"/>
              </w:rPr>
              <w:t>инимикросферы</w:t>
            </w:r>
            <w:proofErr w:type="spellEnd"/>
            <w:r w:rsidRPr="00BF042E">
              <w:rPr>
                <w:rFonts w:eastAsia="Calibri"/>
                <w:lang w:eastAsia="en-US"/>
              </w:rPr>
              <w:t xml:space="preserve"> панкреатина</w:t>
            </w: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61347EB"/>
    <w:multiLevelType w:val="hybridMultilevel"/>
    <w:tmpl w:val="5A0C0BE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6F45EB2"/>
    <w:multiLevelType w:val="hybridMultilevel"/>
    <w:tmpl w:val="2F9868B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D44626F"/>
    <w:multiLevelType w:val="hybridMultilevel"/>
    <w:tmpl w:val="40A089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>
    <w:nsid w:val="1F1636BB"/>
    <w:multiLevelType w:val="hybridMultilevel"/>
    <w:tmpl w:val="253855A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33FD4"/>
    <w:multiLevelType w:val="hybridMultilevel"/>
    <w:tmpl w:val="8228DF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>
    <w:nsid w:val="2A1B78B3"/>
    <w:multiLevelType w:val="hybridMultilevel"/>
    <w:tmpl w:val="A1140D2E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>
    <w:nsid w:val="2D8915DF"/>
    <w:multiLevelType w:val="hybridMultilevel"/>
    <w:tmpl w:val="413C081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325A75B7"/>
    <w:multiLevelType w:val="hybridMultilevel"/>
    <w:tmpl w:val="C5EC68E2"/>
    <w:lvl w:ilvl="0" w:tplc="750A7E12">
      <w:start w:val="1"/>
      <w:numFmt w:val="decimal"/>
      <w:lvlText w:val="%1)"/>
      <w:lvlJc w:val="left"/>
      <w:pPr>
        <w:ind w:left="373" w:hanging="2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83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F51E4"/>
    <w:multiLevelType w:val="hybridMultilevel"/>
    <w:tmpl w:val="1C6837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>
    <w:nsid w:val="3ED6670F"/>
    <w:multiLevelType w:val="hybridMultilevel"/>
    <w:tmpl w:val="A15AA7C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>
    <w:nsid w:val="3F61326D"/>
    <w:multiLevelType w:val="hybridMultilevel"/>
    <w:tmpl w:val="7B306B0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>
    <w:nsid w:val="40E14B10"/>
    <w:multiLevelType w:val="hybridMultilevel"/>
    <w:tmpl w:val="CAE6716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>
    <w:nsid w:val="41E653D1"/>
    <w:multiLevelType w:val="hybridMultilevel"/>
    <w:tmpl w:val="72B2794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>
    <w:nsid w:val="43E26AA5"/>
    <w:multiLevelType w:val="hybridMultilevel"/>
    <w:tmpl w:val="8AA2EC6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>
    <w:nsid w:val="476E1144"/>
    <w:multiLevelType w:val="hybridMultilevel"/>
    <w:tmpl w:val="5058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52784"/>
    <w:multiLevelType w:val="hybridMultilevel"/>
    <w:tmpl w:val="E7EABB6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>
    <w:nsid w:val="53A70104"/>
    <w:multiLevelType w:val="hybridMultilevel"/>
    <w:tmpl w:val="287EC13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>
    <w:nsid w:val="53F228DA"/>
    <w:multiLevelType w:val="hybridMultilevel"/>
    <w:tmpl w:val="DE76015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>
    <w:nsid w:val="5A5F2A3E"/>
    <w:multiLevelType w:val="hybridMultilevel"/>
    <w:tmpl w:val="6B2C14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5E275052"/>
    <w:multiLevelType w:val="hybridMultilevel"/>
    <w:tmpl w:val="8A5090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>
    <w:nsid w:val="643638B0"/>
    <w:multiLevelType w:val="hybridMultilevel"/>
    <w:tmpl w:val="D5B06B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>
    <w:nsid w:val="66941BC9"/>
    <w:multiLevelType w:val="hybridMultilevel"/>
    <w:tmpl w:val="5B0A1F7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>
    <w:nsid w:val="66EF3346"/>
    <w:multiLevelType w:val="hybridMultilevel"/>
    <w:tmpl w:val="2CCCF3A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>
    <w:nsid w:val="693E5029"/>
    <w:multiLevelType w:val="hybridMultilevel"/>
    <w:tmpl w:val="99C812A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>
    <w:nsid w:val="6994175C"/>
    <w:multiLevelType w:val="hybridMultilevel"/>
    <w:tmpl w:val="341453E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E0CB5"/>
    <w:multiLevelType w:val="hybridMultilevel"/>
    <w:tmpl w:val="1318F3B6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>
    <w:nsid w:val="79911296"/>
    <w:multiLevelType w:val="hybridMultilevel"/>
    <w:tmpl w:val="00E81CB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0"/>
  </w:num>
  <w:num w:numId="5">
    <w:abstractNumId w:val="34"/>
  </w:num>
  <w:num w:numId="6">
    <w:abstractNumId w:val="25"/>
  </w:num>
  <w:num w:numId="7">
    <w:abstractNumId w:val="4"/>
  </w:num>
  <w:num w:numId="8">
    <w:abstractNumId w:val="30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7"/>
  </w:num>
  <w:num w:numId="14">
    <w:abstractNumId w:val="38"/>
  </w:num>
  <w:num w:numId="15">
    <w:abstractNumId w:val="2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22"/>
  </w:num>
  <w:num w:numId="20">
    <w:abstractNumId w:val="33"/>
  </w:num>
  <w:num w:numId="21">
    <w:abstractNumId w:val="28"/>
  </w:num>
  <w:num w:numId="22">
    <w:abstractNumId w:val="29"/>
  </w:num>
  <w:num w:numId="23">
    <w:abstractNumId w:val="26"/>
  </w:num>
  <w:num w:numId="24">
    <w:abstractNumId w:val="32"/>
  </w:num>
  <w:num w:numId="25">
    <w:abstractNumId w:val="2"/>
  </w:num>
  <w:num w:numId="26">
    <w:abstractNumId w:val="1"/>
  </w:num>
  <w:num w:numId="27">
    <w:abstractNumId w:val="35"/>
  </w:num>
  <w:num w:numId="28">
    <w:abstractNumId w:val="31"/>
  </w:num>
  <w:num w:numId="29">
    <w:abstractNumId w:val="40"/>
  </w:num>
  <w:num w:numId="30">
    <w:abstractNumId w:val="19"/>
  </w:num>
  <w:num w:numId="31">
    <w:abstractNumId w:val="11"/>
  </w:num>
  <w:num w:numId="32">
    <w:abstractNumId w:val="24"/>
  </w:num>
  <w:num w:numId="33">
    <w:abstractNumId w:val="7"/>
  </w:num>
  <w:num w:numId="34">
    <w:abstractNumId w:val="17"/>
  </w:num>
  <w:num w:numId="35">
    <w:abstractNumId w:val="18"/>
  </w:num>
  <w:num w:numId="36">
    <w:abstractNumId w:val="27"/>
  </w:num>
  <w:num w:numId="37">
    <w:abstractNumId w:val="36"/>
  </w:num>
  <w:num w:numId="38">
    <w:abstractNumId w:val="13"/>
  </w:num>
  <w:num w:numId="39">
    <w:abstractNumId w:val="39"/>
  </w:num>
  <w:num w:numId="40">
    <w:abstractNumId w:val="20"/>
  </w:num>
  <w:num w:numId="4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F3FC5"/>
    <w:rsid w:val="00116A37"/>
    <w:rsid w:val="00121DF7"/>
    <w:rsid w:val="00124C4E"/>
    <w:rsid w:val="00140427"/>
    <w:rsid w:val="00170212"/>
    <w:rsid w:val="00170E4C"/>
    <w:rsid w:val="00187E6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44CF1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2020"/>
    <w:rsid w:val="00654F29"/>
    <w:rsid w:val="00682B80"/>
    <w:rsid w:val="006952D6"/>
    <w:rsid w:val="006A7F37"/>
    <w:rsid w:val="006D1243"/>
    <w:rsid w:val="006D5614"/>
    <w:rsid w:val="006E32E5"/>
    <w:rsid w:val="00714BC4"/>
    <w:rsid w:val="007207C1"/>
    <w:rsid w:val="007220CB"/>
    <w:rsid w:val="00722B7D"/>
    <w:rsid w:val="00734BF2"/>
    <w:rsid w:val="007427D7"/>
    <w:rsid w:val="00754CFA"/>
    <w:rsid w:val="007617B5"/>
    <w:rsid w:val="0076604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25D78"/>
    <w:rsid w:val="00844A47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42E"/>
    <w:rsid w:val="00BF115E"/>
    <w:rsid w:val="00BF28FA"/>
    <w:rsid w:val="00C30615"/>
    <w:rsid w:val="00C30CD6"/>
    <w:rsid w:val="00C46E1A"/>
    <w:rsid w:val="00C5339E"/>
    <w:rsid w:val="00C72150"/>
    <w:rsid w:val="00C77B41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5F37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14E4-E811-46C2-AD63-E4C6DC64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13</cp:revision>
  <cp:lastPrinted>2023-12-26T06:19:00Z</cp:lastPrinted>
  <dcterms:created xsi:type="dcterms:W3CDTF">2025-06-26T09:35:00Z</dcterms:created>
  <dcterms:modified xsi:type="dcterms:W3CDTF">2025-07-11T11:19:00Z</dcterms:modified>
</cp:coreProperties>
</file>